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27A" w:rsidRDefault="009D30D6" w:rsidP="00AD42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D427A">
        <w:rPr>
          <w:rFonts w:ascii="Times New Roman" w:hAnsi="Times New Roman"/>
          <w:sz w:val="24"/>
          <w:szCs w:val="24"/>
        </w:rPr>
        <w:t>МИНИСТЕРСТВО ПРОСВЕЩЕНИЯ РОССИЙСКОЙ ФЕДЕРАЦИИИ</w:t>
      </w:r>
    </w:p>
    <w:p w:rsidR="00AD427A" w:rsidRDefault="00AD427A" w:rsidP="00AD42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Министерство общего и профессионального образования Ростовской области</w:t>
      </w:r>
    </w:p>
    <w:p w:rsidR="00AD427A" w:rsidRDefault="00AD427A" w:rsidP="00AD42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учреждение Управление образования Миллеровского района</w:t>
      </w:r>
    </w:p>
    <w:p w:rsidR="00AD427A" w:rsidRDefault="00AD427A" w:rsidP="00AD42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МОУ СОШ  №5</w:t>
      </w:r>
    </w:p>
    <w:p w:rsidR="00AD427A" w:rsidRPr="002E0005" w:rsidRDefault="00AD427A" w:rsidP="00AD427A">
      <w:pPr>
        <w:pStyle w:val="af3"/>
        <w:jc w:val="center"/>
        <w:rPr>
          <w:rFonts w:ascii="Times New Roman" w:hAnsi="Times New Roman" w:cs="Times New Roman"/>
        </w:rPr>
      </w:pPr>
    </w:p>
    <w:p w:rsidR="00AD427A" w:rsidRDefault="00AD427A" w:rsidP="00AD427A">
      <w:pPr>
        <w:pStyle w:val="af3"/>
        <w:rPr>
          <w:rFonts w:ascii="Times New Roman" w:hAnsi="Times New Roman" w:cs="Times New Roman"/>
        </w:rPr>
      </w:pPr>
    </w:p>
    <w:p w:rsidR="00EE44E1" w:rsidRDefault="00EE44E1" w:rsidP="00AD427A">
      <w:pPr>
        <w:pStyle w:val="af3"/>
        <w:rPr>
          <w:rFonts w:ascii="Times New Roman" w:hAnsi="Times New Roman" w:cs="Times New Roman"/>
        </w:rPr>
      </w:pPr>
    </w:p>
    <w:p w:rsidR="00EE44E1" w:rsidRDefault="00EE44E1" w:rsidP="00AD427A">
      <w:pPr>
        <w:pStyle w:val="af3"/>
        <w:rPr>
          <w:rFonts w:ascii="Times New Roman" w:hAnsi="Times New Roman" w:cs="Times New Roman"/>
        </w:rPr>
      </w:pPr>
    </w:p>
    <w:p w:rsidR="00EE44E1" w:rsidRDefault="00EE44E1" w:rsidP="00AD427A">
      <w:pPr>
        <w:pStyle w:val="af3"/>
        <w:rPr>
          <w:rFonts w:ascii="Times New Roman" w:hAnsi="Times New Roman" w:cs="Times New Roman"/>
        </w:rPr>
      </w:pPr>
    </w:p>
    <w:p w:rsidR="00EE44E1" w:rsidRDefault="00EE44E1" w:rsidP="00AD427A">
      <w:pPr>
        <w:pStyle w:val="af3"/>
        <w:rPr>
          <w:rFonts w:ascii="Times New Roman" w:hAnsi="Times New Roman" w:cs="Times New Roman"/>
        </w:rPr>
      </w:pPr>
    </w:p>
    <w:p w:rsidR="00EE44E1" w:rsidRDefault="00EE44E1" w:rsidP="00AD427A">
      <w:pPr>
        <w:pStyle w:val="af3"/>
        <w:rPr>
          <w:rFonts w:ascii="Times New Roman" w:hAnsi="Times New Roman" w:cs="Times New Roman"/>
        </w:rPr>
      </w:pPr>
    </w:p>
    <w:p w:rsidR="00EE44E1" w:rsidRPr="002E0005" w:rsidRDefault="00EE44E1" w:rsidP="00AD427A">
      <w:pPr>
        <w:pStyle w:val="af3"/>
        <w:rPr>
          <w:rFonts w:ascii="Times New Roman" w:hAnsi="Times New Roman" w:cs="Times New Roman"/>
        </w:rPr>
      </w:pPr>
    </w:p>
    <w:p w:rsidR="00AD427A" w:rsidRPr="002E0005" w:rsidRDefault="00AD427A" w:rsidP="00AD427A">
      <w:pPr>
        <w:pStyle w:val="af3"/>
        <w:rPr>
          <w:rFonts w:ascii="Times New Roman" w:hAnsi="Times New Roman" w:cs="Times New Roman"/>
        </w:rPr>
      </w:pPr>
    </w:p>
    <w:p w:rsidR="00AD427A" w:rsidRDefault="00AD427A" w:rsidP="00AD427A">
      <w:pPr>
        <w:pStyle w:val="af3"/>
        <w:jc w:val="right"/>
        <w:rPr>
          <w:rFonts w:ascii="Times New Roman" w:hAnsi="Times New Roman" w:cs="Times New Roman"/>
          <w:w w:val="102"/>
        </w:rPr>
      </w:pPr>
      <w:r w:rsidRPr="002E0005">
        <w:rPr>
          <w:rFonts w:ascii="Times New Roman" w:hAnsi="Times New Roman" w:cs="Times New Roman"/>
          <w:w w:val="102"/>
        </w:rPr>
        <w:t>УТВЕРЖДЕНО</w:t>
      </w:r>
    </w:p>
    <w:p w:rsidR="00AD427A" w:rsidRPr="002E0005" w:rsidRDefault="00AD427A" w:rsidP="00AD427A">
      <w:pPr>
        <w:pStyle w:val="af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w w:val="102"/>
        </w:rPr>
        <w:t>Приказом № 269</w:t>
      </w:r>
    </w:p>
    <w:p w:rsidR="00AD427A" w:rsidRDefault="00AD427A" w:rsidP="00AD427A">
      <w:pPr>
        <w:pStyle w:val="af3"/>
        <w:jc w:val="right"/>
        <w:rPr>
          <w:rFonts w:ascii="Times New Roman" w:hAnsi="Times New Roman" w:cs="Times New Roman"/>
          <w:w w:val="102"/>
        </w:rPr>
      </w:pPr>
      <w:r>
        <w:rPr>
          <w:rFonts w:ascii="Times New Roman" w:hAnsi="Times New Roman" w:cs="Times New Roman"/>
          <w:w w:val="102"/>
        </w:rPr>
        <w:t>От «29».08.2025 г.</w:t>
      </w:r>
    </w:p>
    <w:p w:rsidR="00EE44E1" w:rsidRDefault="00EE44E1" w:rsidP="00AD427A">
      <w:pPr>
        <w:pStyle w:val="af3"/>
        <w:jc w:val="right"/>
        <w:rPr>
          <w:rFonts w:ascii="Times New Roman" w:hAnsi="Times New Roman" w:cs="Times New Roman"/>
          <w:w w:val="102"/>
        </w:rPr>
      </w:pPr>
    </w:p>
    <w:p w:rsidR="00EE44E1" w:rsidRDefault="00EE44E1" w:rsidP="00AD427A">
      <w:pPr>
        <w:pStyle w:val="af3"/>
        <w:jc w:val="right"/>
        <w:rPr>
          <w:rFonts w:ascii="Times New Roman" w:hAnsi="Times New Roman" w:cs="Times New Roman"/>
          <w:w w:val="102"/>
        </w:rPr>
      </w:pPr>
    </w:p>
    <w:p w:rsidR="00EE44E1" w:rsidRDefault="00EE44E1" w:rsidP="00AD427A">
      <w:pPr>
        <w:pStyle w:val="af3"/>
        <w:jc w:val="right"/>
        <w:rPr>
          <w:rFonts w:ascii="Times New Roman" w:hAnsi="Times New Roman" w:cs="Times New Roman"/>
          <w:w w:val="102"/>
        </w:rPr>
      </w:pPr>
    </w:p>
    <w:p w:rsidR="00EE44E1" w:rsidRDefault="00EE44E1" w:rsidP="00AD427A">
      <w:pPr>
        <w:pStyle w:val="af3"/>
        <w:jc w:val="right"/>
        <w:rPr>
          <w:rFonts w:ascii="Times New Roman" w:hAnsi="Times New Roman" w:cs="Times New Roman"/>
          <w:w w:val="102"/>
        </w:rPr>
      </w:pPr>
    </w:p>
    <w:p w:rsidR="00EE44E1" w:rsidRDefault="00EE44E1" w:rsidP="00AD427A">
      <w:pPr>
        <w:pStyle w:val="af3"/>
        <w:jc w:val="right"/>
        <w:rPr>
          <w:rFonts w:ascii="Times New Roman" w:hAnsi="Times New Roman" w:cs="Times New Roman"/>
          <w:w w:val="102"/>
        </w:rPr>
      </w:pPr>
    </w:p>
    <w:p w:rsidR="00EE44E1" w:rsidRDefault="00EE44E1" w:rsidP="00AD427A">
      <w:pPr>
        <w:pStyle w:val="af3"/>
        <w:jc w:val="right"/>
        <w:rPr>
          <w:rFonts w:ascii="Times New Roman" w:hAnsi="Times New Roman" w:cs="Times New Roman"/>
          <w:w w:val="102"/>
        </w:rPr>
      </w:pPr>
    </w:p>
    <w:p w:rsidR="00EE44E1" w:rsidRDefault="00EE44E1" w:rsidP="00AD427A">
      <w:pPr>
        <w:pStyle w:val="af3"/>
        <w:jc w:val="right"/>
        <w:rPr>
          <w:rFonts w:ascii="Times New Roman" w:hAnsi="Times New Roman" w:cs="Times New Roman"/>
          <w:w w:val="102"/>
        </w:rPr>
      </w:pPr>
    </w:p>
    <w:p w:rsidR="00EE44E1" w:rsidRDefault="00EE44E1" w:rsidP="00AD427A">
      <w:pPr>
        <w:pStyle w:val="af3"/>
        <w:jc w:val="right"/>
        <w:rPr>
          <w:rFonts w:ascii="Times New Roman" w:hAnsi="Times New Roman" w:cs="Times New Roman"/>
          <w:w w:val="102"/>
        </w:rPr>
      </w:pPr>
    </w:p>
    <w:p w:rsidR="00EE44E1" w:rsidRDefault="00EE44E1" w:rsidP="00AD427A">
      <w:pPr>
        <w:pStyle w:val="af3"/>
        <w:jc w:val="right"/>
        <w:rPr>
          <w:rFonts w:ascii="Times New Roman" w:hAnsi="Times New Roman" w:cs="Times New Roman"/>
          <w:w w:val="102"/>
        </w:rPr>
      </w:pPr>
    </w:p>
    <w:p w:rsidR="00EE44E1" w:rsidRDefault="00EE44E1" w:rsidP="00AD427A">
      <w:pPr>
        <w:pStyle w:val="af3"/>
        <w:jc w:val="right"/>
        <w:rPr>
          <w:rFonts w:ascii="Times New Roman" w:hAnsi="Times New Roman" w:cs="Times New Roman"/>
          <w:w w:val="102"/>
        </w:rPr>
      </w:pPr>
    </w:p>
    <w:p w:rsidR="00EE44E1" w:rsidRDefault="00EE44E1" w:rsidP="00AD427A">
      <w:pPr>
        <w:pStyle w:val="af3"/>
        <w:jc w:val="right"/>
        <w:rPr>
          <w:rFonts w:ascii="Times New Roman" w:hAnsi="Times New Roman" w:cs="Times New Roman"/>
          <w:w w:val="102"/>
        </w:rPr>
      </w:pPr>
    </w:p>
    <w:p w:rsidR="00EE44E1" w:rsidRDefault="00EE44E1" w:rsidP="00AD427A">
      <w:pPr>
        <w:pStyle w:val="af3"/>
        <w:jc w:val="right"/>
        <w:rPr>
          <w:rFonts w:ascii="Times New Roman" w:hAnsi="Times New Roman" w:cs="Times New Roman"/>
          <w:w w:val="102"/>
        </w:rPr>
      </w:pPr>
    </w:p>
    <w:p w:rsidR="00EE44E1" w:rsidRDefault="00EE44E1" w:rsidP="00AD427A">
      <w:pPr>
        <w:pStyle w:val="af3"/>
        <w:jc w:val="right"/>
        <w:rPr>
          <w:rFonts w:ascii="Times New Roman" w:hAnsi="Times New Roman" w:cs="Times New Roman"/>
          <w:w w:val="102"/>
        </w:rPr>
      </w:pPr>
    </w:p>
    <w:p w:rsidR="00EE44E1" w:rsidRDefault="00EE44E1" w:rsidP="00AD427A">
      <w:pPr>
        <w:pStyle w:val="af3"/>
        <w:jc w:val="right"/>
        <w:rPr>
          <w:rFonts w:ascii="Times New Roman" w:hAnsi="Times New Roman" w:cs="Times New Roman"/>
          <w:w w:val="102"/>
        </w:rPr>
      </w:pPr>
    </w:p>
    <w:p w:rsidR="001D77D0" w:rsidRDefault="001D77D0">
      <w:pPr>
        <w:jc w:val="center"/>
        <w:rPr>
          <w:rFonts w:ascii="Times New Roman" w:hAnsi="Times New Roman"/>
          <w:b/>
          <w:sz w:val="24"/>
          <w:szCs w:val="24"/>
        </w:rPr>
      </w:pPr>
    </w:p>
    <w:p w:rsidR="001D77D0" w:rsidRDefault="0009047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1D77D0" w:rsidRDefault="0009047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внеурочной деятельности курса </w:t>
      </w:r>
    </w:p>
    <w:p w:rsidR="001D77D0" w:rsidRDefault="0009047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</w:t>
      </w:r>
      <w:r>
        <w:rPr>
          <w:rStyle w:val="c22"/>
          <w:rFonts w:ascii="Times New Roman" w:hAnsi="Times New Roman"/>
          <w:color w:val="000000"/>
          <w:sz w:val="24"/>
          <w:szCs w:val="24"/>
        </w:rPr>
        <w:t>Мир изобразительного искусства</w:t>
      </w:r>
      <w:r>
        <w:rPr>
          <w:rFonts w:ascii="Times New Roman" w:hAnsi="Times New Roman"/>
          <w:sz w:val="24"/>
          <w:szCs w:val="24"/>
        </w:rPr>
        <w:t>»</w:t>
      </w:r>
    </w:p>
    <w:p w:rsidR="001D77D0" w:rsidRDefault="0009047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2 классов начального общего образования</w:t>
      </w:r>
    </w:p>
    <w:p w:rsidR="001D77D0" w:rsidRDefault="00AD427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2025-2026</w:t>
      </w:r>
      <w:r w:rsidR="00090470">
        <w:rPr>
          <w:rFonts w:ascii="Times New Roman" w:hAnsi="Times New Roman"/>
          <w:sz w:val="24"/>
          <w:szCs w:val="24"/>
        </w:rPr>
        <w:t xml:space="preserve">   учебный год</w:t>
      </w:r>
    </w:p>
    <w:p w:rsidR="001D77D0" w:rsidRDefault="001D77D0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1D77D0" w:rsidRDefault="001D77D0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EE44E1" w:rsidRDefault="00EE44E1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EE44E1" w:rsidRDefault="00EE44E1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EE44E1" w:rsidRDefault="00EE44E1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EE44E1" w:rsidRDefault="00EE44E1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EE44E1" w:rsidRDefault="00EE44E1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D77D0" w:rsidRDefault="00090470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Милле</w:t>
      </w:r>
      <w:r w:rsidR="00AD427A">
        <w:rPr>
          <w:rFonts w:ascii="Times New Roman" w:hAnsi="Times New Roman"/>
          <w:sz w:val="24"/>
          <w:szCs w:val="24"/>
        </w:rPr>
        <w:t>рово 2025</w:t>
      </w:r>
      <w:r>
        <w:rPr>
          <w:rFonts w:ascii="Times New Roman" w:hAnsi="Times New Roman"/>
          <w:sz w:val="24"/>
          <w:szCs w:val="24"/>
        </w:rPr>
        <w:t xml:space="preserve"> год</w:t>
      </w:r>
    </w:p>
    <w:p w:rsidR="001D77D0" w:rsidRDefault="001D77D0">
      <w:pPr>
        <w:pStyle w:val="af3"/>
        <w:rPr>
          <w:rFonts w:ascii="Times New Roman" w:hAnsi="Times New Roman" w:cs="Times New Roman"/>
          <w:sz w:val="24"/>
          <w:szCs w:val="24"/>
        </w:rPr>
        <w:sectPr w:rsidR="001D77D0" w:rsidSect="00EE44E1">
          <w:pgSz w:w="11906" w:h="16838"/>
          <w:pgMar w:top="851" w:right="851" w:bottom="1134" w:left="1134" w:header="709" w:footer="709" w:gutter="0"/>
          <w:cols w:space="720"/>
          <w:docGrid w:linePitch="299"/>
        </w:sectPr>
      </w:pPr>
    </w:p>
    <w:p w:rsidR="001D77D0" w:rsidRDefault="001D77D0">
      <w:pPr>
        <w:pStyle w:val="af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D77D0" w:rsidRDefault="00090470">
      <w:pPr>
        <w:pStyle w:val="af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1D77D0" w:rsidRDefault="00090470">
      <w:pPr>
        <w:shd w:val="clear" w:color="auto" w:fill="FFFFFF"/>
        <w:autoSpaceDE w:val="0"/>
        <w:autoSpaceDN w:val="0"/>
        <w:adjustRightInd w:val="0"/>
        <w:spacing w:after="135" w:line="30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разработана на основе следующих документов:</w:t>
      </w:r>
    </w:p>
    <w:p w:rsidR="001D77D0" w:rsidRDefault="00090470">
      <w:pPr>
        <w:numPr>
          <w:ilvl w:val="0"/>
          <w:numId w:val="1"/>
        </w:num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Закон «Об образовании в Российской Федерации» № 237-ФЗ от 29 декабря 2012г;</w:t>
      </w:r>
    </w:p>
    <w:p w:rsidR="001D77D0" w:rsidRDefault="00090470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начального общего образования, утверждён приказом Министерство просвещения РФ от «31.05.2021 года № 286»</w:t>
      </w:r>
    </w:p>
    <w:p w:rsidR="001D77D0" w:rsidRDefault="00090470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>
        <w:t>Программа курса «</w:t>
      </w:r>
      <w:r>
        <w:rPr>
          <w:rStyle w:val="c22"/>
          <w:color w:val="000000"/>
        </w:rPr>
        <w:t>Мир изобразительного искусства</w:t>
      </w:r>
      <w:r>
        <w:t xml:space="preserve">» 1 – 4 классы разработана на основе авторской программы по </w:t>
      </w:r>
      <w:r>
        <w:rPr>
          <w:rStyle w:val="c7"/>
          <w:color w:val="000000"/>
        </w:rPr>
        <w:t>внеурочной деятельности (начальное и основной образование) // под ред. В.А.Горского – М., Просвещение, 2010</w:t>
      </w:r>
    </w:p>
    <w:p w:rsidR="001D77D0" w:rsidRDefault="00090470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7"/>
          <w:color w:val="000000"/>
        </w:rPr>
        <w:t>Д.В.Григорьев, П.В.Степанов. Внеурочная деятельность школьников. Просвещение, 2010</w:t>
      </w:r>
    </w:p>
    <w:p w:rsidR="001D77D0" w:rsidRDefault="001D77D0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1D77D0" w:rsidRDefault="00090470">
      <w:pPr>
        <w:pStyle w:val="a8"/>
        <w:ind w:left="562" w:right="1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  <w:lang w:eastAsia="ru-RU"/>
        </w:rPr>
        <w:t xml:space="preserve">Цель </w:t>
      </w:r>
      <w:r>
        <w:rPr>
          <w:rFonts w:ascii="Times New Roman" w:hAnsi="Times New Roman"/>
          <w:sz w:val="24"/>
          <w:szCs w:val="24"/>
        </w:rPr>
        <w:t>воспитание культуры личности, формирование интереса к искусству как части общечеловеческой культуры, средству познания мира исамопознания,воспитаниевдетях эстетическогочувства.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Раскрытие творческого потенциала ребёнка художественно – изобразительными средствами.</w:t>
      </w:r>
    </w:p>
    <w:p w:rsidR="001D77D0" w:rsidRDefault="00090470">
      <w:pPr>
        <w:pStyle w:val="af3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Задачи:</w:t>
      </w:r>
    </w:p>
    <w:p w:rsidR="001D77D0" w:rsidRDefault="00090470">
      <w:pPr>
        <w:pStyle w:val="af7"/>
        <w:widowControl w:val="0"/>
        <w:numPr>
          <w:ilvl w:val="0"/>
          <w:numId w:val="3"/>
        </w:numPr>
        <w:tabs>
          <w:tab w:val="left" w:pos="922"/>
        </w:tabs>
        <w:autoSpaceDE w:val="0"/>
        <w:autoSpaceDN w:val="0"/>
        <w:spacing w:line="340" w:lineRule="exact"/>
        <w:contextualSpacing w:val="0"/>
        <w:jc w:val="both"/>
      </w:pPr>
      <w:r>
        <w:t>Расширить художественно-эстетический кругозор.</w:t>
      </w:r>
    </w:p>
    <w:p w:rsidR="001D77D0" w:rsidRDefault="00090470">
      <w:pPr>
        <w:pStyle w:val="af7"/>
        <w:widowControl w:val="0"/>
        <w:numPr>
          <w:ilvl w:val="0"/>
          <w:numId w:val="3"/>
        </w:numPr>
        <w:tabs>
          <w:tab w:val="left" w:pos="922"/>
        </w:tabs>
        <w:autoSpaceDE w:val="0"/>
        <w:autoSpaceDN w:val="0"/>
        <w:spacing w:before="1"/>
        <w:ind w:left="921" w:right="110"/>
        <w:contextualSpacing w:val="0"/>
        <w:jc w:val="both"/>
      </w:pPr>
      <w:r>
        <w:t>Воспитать зрительскую культуру,умение увидеть художественное и эстетическое своеобразие произведений искусства и грамотно рассказать об этом на языке изобразительного искусства.</w:t>
      </w:r>
    </w:p>
    <w:p w:rsidR="001D77D0" w:rsidRDefault="00090470">
      <w:pPr>
        <w:pStyle w:val="af7"/>
        <w:widowControl w:val="0"/>
        <w:numPr>
          <w:ilvl w:val="0"/>
          <w:numId w:val="3"/>
        </w:numPr>
        <w:tabs>
          <w:tab w:val="left" w:pos="922"/>
        </w:tabs>
        <w:autoSpaceDE w:val="0"/>
        <w:autoSpaceDN w:val="0"/>
        <w:spacing w:line="342" w:lineRule="exact"/>
        <w:contextualSpacing w:val="0"/>
        <w:jc w:val="both"/>
      </w:pPr>
      <w:r>
        <w:t>Приобщить к достижениям мировой художественной культуры</w:t>
      </w:r>
    </w:p>
    <w:p w:rsidR="001D77D0" w:rsidRDefault="00090470">
      <w:pPr>
        <w:pStyle w:val="af7"/>
        <w:widowControl w:val="0"/>
        <w:numPr>
          <w:ilvl w:val="0"/>
          <w:numId w:val="3"/>
        </w:numPr>
        <w:tabs>
          <w:tab w:val="left" w:pos="922"/>
        </w:tabs>
        <w:autoSpaceDE w:val="0"/>
        <w:autoSpaceDN w:val="0"/>
        <w:ind w:left="921" w:right="110"/>
        <w:contextualSpacing w:val="0"/>
        <w:jc w:val="both"/>
      </w:pPr>
      <w:r>
        <w:t>Освоить изобразительные приёмы с использованием различных материалов и инструментов, в том числе экспериментирование и работа в смешанной технике.</w:t>
      </w:r>
    </w:p>
    <w:p w:rsidR="001D77D0" w:rsidRDefault="00090470">
      <w:pPr>
        <w:pStyle w:val="af7"/>
        <w:widowControl w:val="0"/>
        <w:numPr>
          <w:ilvl w:val="0"/>
          <w:numId w:val="3"/>
        </w:numPr>
        <w:tabs>
          <w:tab w:val="left" w:pos="922"/>
        </w:tabs>
        <w:autoSpaceDE w:val="0"/>
        <w:autoSpaceDN w:val="0"/>
        <w:ind w:left="921" w:right="110"/>
        <w:contextualSpacing w:val="0"/>
        <w:jc w:val="both"/>
      </w:pPr>
      <w:r>
        <w:t>Создать простейшие художественные образы средствами живописи,рисунка,графики,пластики.</w:t>
      </w:r>
    </w:p>
    <w:p w:rsidR="001D77D0" w:rsidRDefault="00090470">
      <w:pPr>
        <w:pStyle w:val="af7"/>
        <w:widowControl w:val="0"/>
        <w:numPr>
          <w:ilvl w:val="0"/>
          <w:numId w:val="3"/>
        </w:numPr>
        <w:tabs>
          <w:tab w:val="left" w:pos="922"/>
        </w:tabs>
        <w:autoSpaceDE w:val="0"/>
        <w:autoSpaceDN w:val="0"/>
        <w:spacing w:line="342" w:lineRule="exact"/>
        <w:contextualSpacing w:val="0"/>
        <w:jc w:val="both"/>
      </w:pPr>
      <w:r>
        <w:t>Освоить простейшие технологи и дизайна и оформительства.</w:t>
      </w:r>
    </w:p>
    <w:p w:rsidR="001D77D0" w:rsidRDefault="00090470">
      <w:pPr>
        <w:pStyle w:val="af7"/>
        <w:widowControl w:val="0"/>
        <w:numPr>
          <w:ilvl w:val="0"/>
          <w:numId w:val="3"/>
        </w:numPr>
        <w:tabs>
          <w:tab w:val="left" w:pos="921"/>
          <w:tab w:val="left" w:pos="922"/>
        </w:tabs>
        <w:autoSpaceDE w:val="0"/>
        <w:autoSpaceDN w:val="0"/>
        <w:ind w:left="921" w:right="111"/>
        <w:contextualSpacing w:val="0"/>
      </w:pPr>
      <w:r>
        <w:t>Познакомиться с законами сценографии и оформительства, разработками сценического образа.</w:t>
      </w:r>
    </w:p>
    <w:p w:rsidR="001D77D0" w:rsidRDefault="00090470">
      <w:pPr>
        <w:pStyle w:val="af7"/>
        <w:widowControl w:val="0"/>
        <w:numPr>
          <w:ilvl w:val="0"/>
          <w:numId w:val="3"/>
        </w:numPr>
        <w:tabs>
          <w:tab w:val="left" w:pos="921"/>
          <w:tab w:val="left" w:pos="922"/>
          <w:tab w:val="left" w:pos="2493"/>
          <w:tab w:val="left" w:pos="4254"/>
          <w:tab w:val="left" w:pos="5475"/>
          <w:tab w:val="left" w:pos="6022"/>
          <w:tab w:val="left" w:pos="8055"/>
          <w:tab w:val="left" w:pos="9783"/>
        </w:tabs>
        <w:autoSpaceDE w:val="0"/>
        <w:autoSpaceDN w:val="0"/>
        <w:ind w:left="921" w:right="108"/>
        <w:contextualSpacing w:val="0"/>
      </w:pPr>
      <w:r>
        <w:t>Получить</w:t>
      </w:r>
      <w:r>
        <w:tab/>
        <w:t>учащимися</w:t>
      </w:r>
      <w:r>
        <w:tab/>
        <w:t>знания</w:t>
      </w:r>
      <w:r>
        <w:tab/>
        <w:t>о</w:t>
      </w:r>
      <w:r>
        <w:tab/>
        <w:t>пластических</w:t>
      </w:r>
      <w:r>
        <w:tab/>
        <w:t>искусствах</w:t>
      </w:r>
      <w:r>
        <w:tab/>
      </w:r>
      <w:r>
        <w:rPr>
          <w:spacing w:val="-2"/>
        </w:rPr>
        <w:t xml:space="preserve">в </w:t>
      </w:r>
      <w:r>
        <w:t>искусствоведческом аспекте.</w:t>
      </w:r>
    </w:p>
    <w:p w:rsidR="001D77D0" w:rsidRDefault="00090470">
      <w:pPr>
        <w:pStyle w:val="af7"/>
        <w:widowControl w:val="0"/>
        <w:numPr>
          <w:ilvl w:val="0"/>
          <w:numId w:val="3"/>
        </w:numPr>
        <w:tabs>
          <w:tab w:val="left" w:pos="921"/>
          <w:tab w:val="left" w:pos="922"/>
        </w:tabs>
        <w:autoSpaceDE w:val="0"/>
        <w:autoSpaceDN w:val="0"/>
        <w:ind w:left="921" w:right="105"/>
        <w:contextualSpacing w:val="0"/>
      </w:pPr>
      <w:r>
        <w:t>Развить умения воспринимать и анализировать содержание различных произведений искусства.</w:t>
      </w:r>
    </w:p>
    <w:p w:rsidR="001D77D0" w:rsidRDefault="00090470">
      <w:pPr>
        <w:pStyle w:val="af7"/>
        <w:widowControl w:val="0"/>
        <w:numPr>
          <w:ilvl w:val="0"/>
          <w:numId w:val="3"/>
        </w:numPr>
        <w:tabs>
          <w:tab w:val="left" w:pos="921"/>
          <w:tab w:val="left" w:pos="922"/>
        </w:tabs>
        <w:autoSpaceDE w:val="0"/>
        <w:autoSpaceDN w:val="0"/>
        <w:spacing w:line="340" w:lineRule="exact"/>
        <w:contextualSpacing w:val="0"/>
      </w:pPr>
      <w:r>
        <w:t>Развить воображение и зрительную память.</w:t>
      </w:r>
    </w:p>
    <w:p w:rsidR="001D77D0" w:rsidRDefault="00090470">
      <w:pPr>
        <w:pStyle w:val="af7"/>
        <w:widowControl w:val="0"/>
        <w:numPr>
          <w:ilvl w:val="0"/>
          <w:numId w:val="3"/>
        </w:numPr>
        <w:tabs>
          <w:tab w:val="left" w:pos="921"/>
          <w:tab w:val="left" w:pos="922"/>
        </w:tabs>
        <w:autoSpaceDE w:val="0"/>
        <w:autoSpaceDN w:val="0"/>
        <w:ind w:left="921" w:right="112"/>
        <w:contextualSpacing w:val="0"/>
      </w:pPr>
      <w:r>
        <w:t>Освоить элементарную художественную грамотность и основные приёмы изобразительной деятельности и декоративной деятельности.</w:t>
      </w:r>
    </w:p>
    <w:p w:rsidR="001D77D0" w:rsidRDefault="00090470">
      <w:pPr>
        <w:pStyle w:val="af7"/>
        <w:widowControl w:val="0"/>
        <w:numPr>
          <w:ilvl w:val="0"/>
          <w:numId w:val="3"/>
        </w:numPr>
        <w:tabs>
          <w:tab w:val="left" w:pos="921"/>
          <w:tab w:val="left" w:pos="922"/>
        </w:tabs>
        <w:autoSpaceDE w:val="0"/>
        <w:autoSpaceDN w:val="0"/>
        <w:ind w:left="921" w:right="103"/>
        <w:contextualSpacing w:val="0"/>
      </w:pPr>
      <w:r>
        <w:t>Воспитать в учащихся умения согласованно и продуктивно работать в группах.</w:t>
      </w:r>
    </w:p>
    <w:p w:rsidR="001D77D0" w:rsidRDefault="00090470">
      <w:pPr>
        <w:pStyle w:val="af7"/>
        <w:widowControl w:val="0"/>
        <w:numPr>
          <w:ilvl w:val="0"/>
          <w:numId w:val="3"/>
        </w:numPr>
        <w:tabs>
          <w:tab w:val="left" w:pos="921"/>
          <w:tab w:val="left" w:pos="922"/>
          <w:tab w:val="left" w:pos="2109"/>
          <w:tab w:val="left" w:pos="2523"/>
          <w:tab w:val="left" w:pos="4284"/>
          <w:tab w:val="left" w:pos="5837"/>
          <w:tab w:val="left" w:pos="7549"/>
          <w:tab w:val="left" w:pos="8626"/>
          <w:tab w:val="left" w:pos="9040"/>
        </w:tabs>
        <w:autoSpaceDE w:val="0"/>
        <w:autoSpaceDN w:val="0"/>
        <w:ind w:left="921" w:right="113"/>
        <w:contextualSpacing w:val="0"/>
      </w:pPr>
      <w:r>
        <w:t>Развить</w:t>
      </w:r>
      <w:r>
        <w:tab/>
        <w:t>и</w:t>
      </w:r>
      <w:r>
        <w:tab/>
        <w:t>практически</w:t>
      </w:r>
      <w:r>
        <w:tab/>
        <w:t>применить</w:t>
      </w:r>
      <w:r>
        <w:tab/>
        <w:t>полученные</w:t>
      </w:r>
      <w:r>
        <w:tab/>
        <w:t>знания</w:t>
      </w:r>
      <w:r>
        <w:tab/>
        <w:t>и</w:t>
      </w:r>
      <w:r>
        <w:tab/>
      </w:r>
      <w:r>
        <w:rPr>
          <w:spacing w:val="-1"/>
        </w:rPr>
        <w:t xml:space="preserve">умения </w:t>
      </w:r>
      <w:r>
        <w:t>(ключевых компетенций) в проектной деятельности.</w:t>
      </w:r>
    </w:p>
    <w:p w:rsidR="001D77D0" w:rsidRDefault="00090470">
      <w:pPr>
        <w:pStyle w:val="af3"/>
        <w:tabs>
          <w:tab w:val="left" w:pos="1820"/>
          <w:tab w:val="center" w:pos="77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ab/>
        <w:t>Общая характеристика курса внеурочной деятельности 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1D77D0" w:rsidRDefault="00090470">
      <w:pPr>
        <w:pStyle w:val="a8"/>
        <w:spacing w:before="67"/>
        <w:ind w:right="10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Каждый вид внеклассной деятельности: творческой, познавательной, спортивной, трудовой, игровой</w:t>
      </w:r>
      <w:r>
        <w:rPr>
          <w:rFonts w:ascii="Times New Roman" w:hAnsi="Times New Roman"/>
          <w:sz w:val="24"/>
          <w:szCs w:val="24"/>
        </w:rPr>
        <w:tab/>
        <w:t>–</w:t>
      </w:r>
      <w:r>
        <w:rPr>
          <w:rFonts w:ascii="Times New Roman" w:hAnsi="Times New Roman"/>
          <w:sz w:val="24"/>
          <w:szCs w:val="24"/>
        </w:rPr>
        <w:tab/>
        <w:t>обогащает</w:t>
      </w:r>
      <w:r>
        <w:rPr>
          <w:rFonts w:ascii="Times New Roman" w:hAnsi="Times New Roman"/>
          <w:sz w:val="24"/>
          <w:szCs w:val="24"/>
        </w:rPr>
        <w:tab/>
        <w:t>опыт</w:t>
      </w:r>
      <w:r>
        <w:rPr>
          <w:rFonts w:ascii="Times New Roman" w:hAnsi="Times New Roman"/>
          <w:sz w:val="24"/>
          <w:szCs w:val="24"/>
        </w:rPr>
        <w:tab/>
        <w:t>коллективного    взаимодействия школьников в определённом аспекте, что в своей совокупности даёт большой воспитательный эффект. Программа внеурочных занятий курса внеурочной деятельности «Юный художник»способствует более разностороннему раскрытию индивидуальных способностей ребенка,которые не всегда удаётся рассмотреть на уроке, развитию у детей интереса к различным видам деятельности, желанию активно участвовать в продуктивной деятельности, умению самостоятельно организовать своё свободное время.</w:t>
      </w:r>
    </w:p>
    <w:p w:rsidR="001D77D0" w:rsidRDefault="00090470">
      <w:pPr>
        <w:pStyle w:val="a8"/>
        <w:spacing w:before="2"/>
        <w:ind w:right="1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Приоритетная цель художественного воспитания на современном этапе развития нашего общества являются: формирование у обучающихся гражданской ответственности и правового самосознания, духовности и культуры, инициативности, самостоятельности. Правильно организованная система внеурочной деятельности представляет собой ту сферу, в условиях которой можно максимально развить или сформировать познавательные потребности и способности каждого учащегося, обеспечить воспитание свободной личности. Воспитание детей происходит в любой момент их деятельности. Однако наиболее продуктивно это воспитание осуществлять в свободное от обучения время.</w:t>
      </w:r>
    </w:p>
    <w:p w:rsidR="001D77D0" w:rsidRDefault="00090470">
      <w:pPr>
        <w:tabs>
          <w:tab w:val="left" w:pos="2994"/>
          <w:tab w:val="left" w:pos="4335"/>
          <w:tab w:val="left" w:pos="6455"/>
          <w:tab w:val="left" w:pos="9591"/>
        </w:tabs>
        <w:ind w:right="111"/>
        <w:jc w:val="both"/>
        <w:rPr>
          <w:rFonts w:ascii="Times New Roman" w:hAnsi="Times New Roman"/>
          <w:sz w:val="24"/>
          <w:szCs w:val="24"/>
        </w:rPr>
        <w:sectPr w:rsidR="001D77D0">
          <w:pgSz w:w="16840" w:h="11910" w:orient="landscape"/>
          <w:pgMar w:top="740" w:right="280" w:bottom="1140" w:left="1040" w:header="720" w:footer="720" w:gutter="0"/>
          <w:cols w:space="720"/>
          <w:docGrid w:linePitch="299"/>
        </w:sectPr>
      </w:pPr>
      <w:r>
        <w:rPr>
          <w:rFonts w:ascii="Times New Roman" w:hAnsi="Times New Roman"/>
          <w:sz w:val="24"/>
          <w:szCs w:val="24"/>
        </w:rPr>
        <w:t xml:space="preserve">Внеурочные занятия должны направлять свою деятельность на каждого ученика, чтобы он мог ощутить свою уникальность и востребованность                     </w:t>
      </w:r>
    </w:p>
    <w:p w:rsidR="001D77D0" w:rsidRDefault="001D77D0">
      <w:pPr>
        <w:pStyle w:val="af3"/>
        <w:tabs>
          <w:tab w:val="left" w:pos="1430"/>
        </w:tabs>
        <w:rPr>
          <w:rFonts w:ascii="Times New Roman" w:hAnsi="Times New Roman" w:cs="Times New Roman"/>
          <w:sz w:val="24"/>
          <w:szCs w:val="24"/>
          <w:lang w:eastAsia="ru-RU"/>
        </w:rPr>
      </w:pPr>
    </w:p>
    <w:p w:rsidR="001D77D0" w:rsidRDefault="00090470">
      <w:pPr>
        <w:pStyle w:val="af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Описание ценностных ориентиров содержания курса внеурочной деятельности 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1D77D0" w:rsidRDefault="00090470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жизни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признание человеческой жизни и существования живого в природе и материальном мире в целом как величайшей ценности, как основы для подлинного художественно-эстетического, эколого-технологического сознания.</w:t>
      </w:r>
    </w:p>
    <w:p w:rsidR="001D77D0" w:rsidRDefault="00090470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природы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основывается на общечеловеческой ценности жизни, на осознании себя частью природного мира - частью живой и неживой природы. Любовь к природе означает прежде всего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богатства, отражение в художественных произведениях, предметах декоративно-прикладного искусства.</w:t>
      </w:r>
    </w:p>
    <w:p w:rsidR="001D77D0" w:rsidRDefault="00090470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человека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как разумного существа, стремящегося к добру, самосовершенствованию и самореализации, важность и необходимость соблюдения здорового образа жизни в единстве его составляющих: физическом, психическом и социально-нравственном здоровье.</w:t>
      </w:r>
    </w:p>
    <w:p w:rsidR="001D77D0" w:rsidRDefault="00090470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добра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направленность человека на развитие и сохранение жизни, через сострадание и милосердие, стремление помочь ближнему, как проявление высшей человеческой способности - любви.</w:t>
      </w:r>
    </w:p>
    <w:p w:rsidR="001D77D0" w:rsidRDefault="00090470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истины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это ценность научного познания как части культуры человечества, разума, понимания сущности бытия, мироздания.</w:t>
      </w:r>
    </w:p>
    <w:p w:rsidR="001D77D0" w:rsidRDefault="00090470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семьи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первой и самой значимой для развития ребёнка социальной и образовательной среды, обеспечивающей преемственность художественно-культурных, этнических традиций народов России от поколения к поколению и тем самым жизнеспособность российского общества.</w:t>
      </w:r>
    </w:p>
    <w:p w:rsidR="001D77D0" w:rsidRDefault="00090470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труда и творчества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как естественного условия человеческой жизни, потребности творческой самореализации, состояния нормального человеческого существования.</w:t>
      </w:r>
    </w:p>
    <w:p w:rsidR="001D77D0" w:rsidRDefault="00090470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свободы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как свободы выбора человеком своих мыслей и поступков, но свободы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1D77D0" w:rsidRDefault="00090470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социальной солидарности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1D77D0" w:rsidRDefault="00090470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гражданственности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осознание человеком себя как члена общества, народа, представителя страны и государства.</w:t>
      </w:r>
    </w:p>
    <w:p w:rsidR="001D77D0" w:rsidRDefault="00090470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патриотизма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:rsidR="001D77D0" w:rsidRDefault="00090470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человечества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</w:p>
    <w:p w:rsidR="001D77D0" w:rsidRDefault="001D77D0">
      <w:pPr>
        <w:spacing w:after="236" w:line="240" w:lineRule="auto"/>
        <w:rPr>
          <w:rFonts w:ascii="Times New Roman" w:hAnsi="Times New Roman"/>
          <w:b/>
          <w:sz w:val="24"/>
          <w:szCs w:val="24"/>
        </w:rPr>
      </w:pPr>
    </w:p>
    <w:p w:rsidR="001D77D0" w:rsidRDefault="00090470">
      <w:pPr>
        <w:spacing w:after="147" w:line="240" w:lineRule="auto"/>
        <w:ind w:left="2011" w:right="2012" w:hanging="1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Формы учёта рабочей программы воспитания в рабочей программе </w:t>
      </w:r>
    </w:p>
    <w:p w:rsidR="001D77D0" w:rsidRDefault="00090470">
      <w:pPr>
        <w:spacing w:after="147" w:line="240" w:lineRule="auto"/>
        <w:ind w:left="2011" w:right="2012" w:hanging="1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курсу «</w:t>
      </w:r>
      <w:r>
        <w:rPr>
          <w:rStyle w:val="c22"/>
          <w:rFonts w:ascii="Times New Roman" w:hAnsi="Times New Roman"/>
          <w:color w:val="000000"/>
          <w:sz w:val="24"/>
          <w:szCs w:val="24"/>
        </w:rPr>
        <w:t>Мир изобразительного искусства</w:t>
      </w:r>
      <w:r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1D77D0" w:rsidRDefault="00090470">
      <w:pPr>
        <w:spacing w:after="236" w:line="240" w:lineRule="auto"/>
        <w:ind w:left="-15" w:firstLine="5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воспитания МОУ СОШ №5 реализуется в том числе и через использование воспитательного потенциала занятий курса </w:t>
      </w:r>
      <w:r>
        <w:rPr>
          <w:rFonts w:ascii="Times New Roman" w:hAnsi="Times New Roman"/>
          <w:b/>
          <w:sz w:val="24"/>
          <w:szCs w:val="24"/>
        </w:rPr>
        <w:t>«Юный художник</w:t>
      </w:r>
      <w:r>
        <w:rPr>
          <w:rFonts w:ascii="Times New Roman" w:hAnsi="Times New Roman"/>
          <w:b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</w:rPr>
        <w:t xml:space="preserve">по ИЗО. Эта работа осуществляется в следующих формах: </w:t>
      </w:r>
    </w:p>
    <w:p w:rsidR="001D77D0" w:rsidRDefault="00090470">
      <w:pPr>
        <w:pStyle w:val="af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 xml:space="preserve"> 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</w:r>
    </w:p>
    <w:p w:rsidR="001D77D0" w:rsidRDefault="00090470">
      <w:pPr>
        <w:pStyle w:val="af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 xml:space="preserve"> привлечение внимания обучающихся к ценностному аспекту изучаемых на уроках предметов, явлений, событий через: использование на уроках информации, затрагивающей важные социальные, нравственные, этические вопросы;</w:t>
      </w:r>
    </w:p>
    <w:p w:rsidR="001D77D0" w:rsidRDefault="00090470">
      <w:pPr>
        <w:pStyle w:val="af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>
        <w:rPr>
          <w:rFonts w:ascii="Times New Roman" w:hAnsi="Times New Roman" w:cs="Times New Roman"/>
          <w:sz w:val="24"/>
          <w:szCs w:val="24"/>
        </w:rPr>
        <w:t xml:space="preserve"> 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проблемных ситуаций для обсуждения в классе;</w:t>
      </w:r>
    </w:p>
    <w:p w:rsidR="001D77D0" w:rsidRDefault="00090470">
      <w:pPr>
        <w:pStyle w:val="af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 xml:space="preserve">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</w:r>
    </w:p>
    <w:p w:rsidR="001D77D0" w:rsidRDefault="00090470">
      <w:pPr>
        <w:pStyle w:val="af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 xml:space="preserve"> применение на уроке интерактивных форм работы, стимулирующих познавательную мотивацию обучающихся;</w:t>
      </w:r>
    </w:p>
    <w:p w:rsidR="001D77D0" w:rsidRDefault="00090470">
      <w:pPr>
        <w:pStyle w:val="af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 xml:space="preserve"> применение групповой работы или работы в парах, которые способствуют развитию навыков командной работы и взаимодействию с другими обучающимися.</w:t>
      </w:r>
    </w:p>
    <w:p w:rsidR="001D77D0" w:rsidRDefault="00090470">
      <w:pPr>
        <w:pStyle w:val="af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 xml:space="preserve"> выбор и использование на уроках методов, методик, технологий, оказывающих воспитательное воздействие на личность в соответствии с воспитательным идеалом, целью и задачами воспитания; </w:t>
      </w:r>
    </w:p>
    <w:p w:rsidR="001D77D0" w:rsidRDefault="00090470">
      <w:pPr>
        <w:pStyle w:val="af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 xml:space="preserve"> 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зрения; </w:t>
      </w:r>
    </w:p>
    <w:p w:rsidR="001D77D0" w:rsidRDefault="00090470">
      <w:pPr>
        <w:pStyle w:val="af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 xml:space="preserve"> установление уважительных, доверительных, неформальных отношений между учителем и учениками, создание на уроках эмоционально-комфортной среды</w:t>
      </w:r>
    </w:p>
    <w:p w:rsidR="001D77D0" w:rsidRDefault="00090470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Место учебного предмета в учебном плане</w:t>
      </w:r>
    </w:p>
    <w:p w:rsidR="001D77D0" w:rsidRDefault="0009047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Учебный план составлен в рамках ФГОС НОО.  Во 2 классе отведено на курс </w:t>
      </w:r>
      <w:r>
        <w:rPr>
          <w:rFonts w:ascii="Times New Roman" w:hAnsi="Times New Roman"/>
          <w:b/>
          <w:sz w:val="24"/>
          <w:szCs w:val="24"/>
        </w:rPr>
        <w:t>«Мир изобразительного искусства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34 часа. </w:t>
      </w:r>
    </w:p>
    <w:p w:rsidR="001D77D0" w:rsidRDefault="001D77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77D0" w:rsidRDefault="0009047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Содержание программы курса </w:t>
      </w:r>
      <w:r>
        <w:rPr>
          <w:rFonts w:ascii="Times New Roman" w:hAnsi="Times New Roman"/>
          <w:b/>
          <w:sz w:val="24"/>
          <w:szCs w:val="24"/>
        </w:rPr>
        <w:t>«</w:t>
      </w:r>
      <w:r>
        <w:rPr>
          <w:rStyle w:val="c22"/>
          <w:rFonts w:ascii="Times New Roman" w:hAnsi="Times New Roman"/>
          <w:color w:val="000000"/>
          <w:sz w:val="24"/>
          <w:szCs w:val="24"/>
        </w:rPr>
        <w:t>Мир изобразительного искусства</w:t>
      </w:r>
      <w:r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1D77D0" w:rsidRDefault="0009047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Наблюдаем и изображаем осень.</w:t>
      </w:r>
    </w:p>
    <w:p w:rsidR="001D77D0" w:rsidRDefault="0009047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Изображение осенних листьев, деревьев, натюрморта из осенних плодов (овощи, фрукты). Выполнение натюрморта-аппликации. Упражнение на смешивание красок.</w:t>
      </w:r>
    </w:p>
    <w:p w:rsidR="001D77D0" w:rsidRDefault="0009047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 чем красота зимы?</w:t>
      </w:r>
    </w:p>
    <w:p w:rsidR="001D77D0" w:rsidRDefault="0009047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Знакомство с новым видом художественной деятельности, видами орнамента, правилами его построения. Роспись варежки орнаментом. Изображение снега.</w:t>
      </w:r>
    </w:p>
    <w:p w:rsidR="001D77D0" w:rsidRDefault="0009047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Мы и наши друзья.</w:t>
      </w:r>
    </w:p>
    <w:p w:rsidR="001D77D0" w:rsidRDefault="0009047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Знакомство с работой художника в цирке. Навыки работы с пластилином. Знакомство с рыбами, изображение рыб. Рисуем дом. Выполнение аппликации собаки. Рисуем членов семьи.</w:t>
      </w:r>
    </w:p>
    <w:p w:rsidR="001D77D0" w:rsidRDefault="0009047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Какого цвета весна и лето?</w:t>
      </w:r>
    </w:p>
    <w:p w:rsidR="001D77D0" w:rsidRDefault="0009047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Рисуем природу акварелью и гуашью. Знакомство с новыми техниками изображения – монотипией и «по сырому». Выполнение аппликации весенних цветов из пластилина. Знакомство с симметрией. Рисунок бабочки.</w:t>
      </w:r>
    </w:p>
    <w:p w:rsidR="001D77D0" w:rsidRDefault="00090470">
      <w:pPr>
        <w:pStyle w:val="af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Формы проведения внеурочной деятельности:</w:t>
      </w:r>
    </w:p>
    <w:p w:rsidR="001D77D0" w:rsidRDefault="00090470">
      <w:pPr>
        <w:pStyle w:val="af7"/>
        <w:widowControl w:val="0"/>
        <w:tabs>
          <w:tab w:val="left" w:pos="1281"/>
          <w:tab w:val="left" w:pos="1282"/>
        </w:tabs>
        <w:autoSpaceDE w:val="0"/>
        <w:autoSpaceDN w:val="0"/>
        <w:spacing w:line="342" w:lineRule="exact"/>
        <w:ind w:left="1282"/>
        <w:contextualSpacing w:val="0"/>
      </w:pPr>
      <w:r>
        <w:t>- индивидуальная;</w:t>
      </w:r>
    </w:p>
    <w:p w:rsidR="001D77D0" w:rsidRDefault="00090470">
      <w:pPr>
        <w:pStyle w:val="af7"/>
        <w:widowControl w:val="0"/>
        <w:tabs>
          <w:tab w:val="left" w:pos="1281"/>
          <w:tab w:val="left" w:pos="1282"/>
        </w:tabs>
        <w:autoSpaceDE w:val="0"/>
        <w:autoSpaceDN w:val="0"/>
        <w:spacing w:line="342" w:lineRule="exact"/>
        <w:ind w:left="1282"/>
        <w:contextualSpacing w:val="0"/>
      </w:pPr>
      <w:r>
        <w:t>- групповая;</w:t>
      </w:r>
    </w:p>
    <w:p w:rsidR="001D77D0" w:rsidRDefault="00090470">
      <w:pPr>
        <w:pStyle w:val="af7"/>
        <w:widowControl w:val="0"/>
        <w:tabs>
          <w:tab w:val="left" w:pos="1281"/>
          <w:tab w:val="left" w:pos="1282"/>
        </w:tabs>
        <w:autoSpaceDE w:val="0"/>
        <w:autoSpaceDN w:val="0"/>
        <w:spacing w:line="342" w:lineRule="exact"/>
        <w:ind w:left="1282"/>
        <w:contextualSpacing w:val="0"/>
      </w:pPr>
      <w:r>
        <w:t>- коллективная;</w:t>
      </w:r>
    </w:p>
    <w:p w:rsidR="001D77D0" w:rsidRDefault="00090470">
      <w:pPr>
        <w:pStyle w:val="af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- фронтальная</w:t>
      </w:r>
    </w:p>
    <w:p w:rsidR="001D77D0" w:rsidRDefault="00090470">
      <w:pPr>
        <w:pStyle w:val="af7"/>
        <w:autoSpaceDE w:val="0"/>
        <w:autoSpaceDN w:val="0"/>
        <w:adjustRightInd w:val="0"/>
        <w:spacing w:line="360" w:lineRule="auto"/>
        <w:ind w:left="0"/>
      </w:pPr>
      <w:r>
        <w:rPr>
          <w:color w:val="000000"/>
        </w:rPr>
        <w:t xml:space="preserve">           - работа в парах</w:t>
      </w:r>
    </w:p>
    <w:p w:rsidR="001D77D0" w:rsidRDefault="00090470">
      <w:pPr>
        <w:pStyle w:val="af7"/>
        <w:autoSpaceDE w:val="0"/>
        <w:autoSpaceDN w:val="0"/>
        <w:adjustRightInd w:val="0"/>
        <w:spacing w:line="360" w:lineRule="auto"/>
        <w:ind w:left="0"/>
      </w:pPr>
      <w:r>
        <w:rPr>
          <w:color w:val="000000"/>
        </w:rPr>
        <w:t xml:space="preserve">                    -  игры и праздники</w:t>
      </w:r>
    </w:p>
    <w:p w:rsidR="001D77D0" w:rsidRDefault="00090470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-занятия, в том числе в дистанционной форме</w:t>
      </w:r>
    </w:p>
    <w:p w:rsidR="001D77D0" w:rsidRDefault="00090470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-другие формы</w:t>
      </w:r>
    </w:p>
    <w:p w:rsidR="001D77D0" w:rsidRDefault="001D77D0">
      <w:pPr>
        <w:spacing w:after="0"/>
        <w:rPr>
          <w:rFonts w:ascii="Times New Roman" w:hAnsi="Times New Roman"/>
          <w:sz w:val="24"/>
          <w:szCs w:val="24"/>
        </w:rPr>
      </w:pPr>
    </w:p>
    <w:p w:rsidR="001D77D0" w:rsidRDefault="0009047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Направления проектной деятельности обучающихся.</w:t>
      </w:r>
    </w:p>
    <w:p w:rsidR="001D77D0" w:rsidRDefault="001D77D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D77D0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1D77D0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Творческий проект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«Танец бабочек-красавиц»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61515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29.04.2026</w:t>
            </w:r>
          </w:p>
        </w:tc>
      </w:tr>
    </w:tbl>
    <w:p w:rsidR="001D77D0" w:rsidRDefault="001D77D0">
      <w:pPr>
        <w:pStyle w:val="af3"/>
        <w:jc w:val="center"/>
        <w:rPr>
          <w:rFonts w:ascii="Times New Roman" w:hAnsi="Times New Roman" w:cs="Times New Roman"/>
          <w:b/>
          <w:iCs/>
          <w:color w:val="FF0000"/>
          <w:sz w:val="24"/>
          <w:szCs w:val="24"/>
          <w:lang w:eastAsia="ru-RU"/>
        </w:rPr>
      </w:pPr>
    </w:p>
    <w:p w:rsidR="001D77D0" w:rsidRDefault="00090470">
      <w:pPr>
        <w:pStyle w:val="af3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Планируемые результаты обучения курса </w:t>
      </w:r>
      <w:r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«</w:t>
      </w:r>
      <w:r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:rsidR="001D77D0" w:rsidRDefault="00090470">
      <w:pPr>
        <w:pStyle w:val="c106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>
        <w:rPr>
          <w:rStyle w:val="c22"/>
          <w:b/>
          <w:bCs/>
          <w:color w:val="000000"/>
        </w:rPr>
        <w:t>ЛИЧНОСТНЫЕ РЕЗУЛЬТАТЫ ОБУЧАЮЩЕГОСЯ</w:t>
      </w:r>
    </w:p>
    <w:p w:rsidR="001D77D0" w:rsidRDefault="00090470">
      <w:pPr>
        <w:pStyle w:val="c20"/>
        <w:shd w:val="clear" w:color="auto" w:fill="FFFFFF"/>
        <w:spacing w:before="0" w:beforeAutospacing="0" w:after="0" w:afterAutospacing="0"/>
        <w:ind w:left="106" w:right="468" w:firstLine="180"/>
        <w:rPr>
          <w:color w:val="000000"/>
        </w:rPr>
      </w:pPr>
      <w:r>
        <w:rPr>
          <w:rStyle w:val="c29"/>
          <w:rFonts w:eastAsia="Calibri"/>
          <w:color w:val="000000"/>
        </w:rPr>
        <w:t>В результате изучения предмета «Технология» у обучающегося будут сформированы следующие личностные новообразования: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>
        <w:rPr>
          <w:rStyle w:val="c29"/>
          <w:rFonts w:eastAsia="Calibri"/>
          <w:color w:val="000000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750" w:firstLine="180"/>
        <w:rPr>
          <w:color w:val="000000"/>
        </w:rPr>
      </w:pPr>
      <w:r>
        <w:rPr>
          <w:rStyle w:val="c29"/>
          <w:rFonts w:eastAsia="Calibri"/>
          <w:color w:val="000000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244" w:firstLine="180"/>
        <w:rPr>
          <w:color w:val="000000"/>
        </w:rPr>
      </w:pPr>
      <w:r>
        <w:rPr>
          <w:rStyle w:val="c29"/>
          <w:rFonts w:eastAsia="Calibri"/>
          <w:color w:val="000000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776" w:firstLine="180"/>
        <w:rPr>
          <w:color w:val="000000"/>
        </w:rPr>
      </w:pPr>
      <w:r>
        <w:rPr>
          <w:rStyle w:val="c29"/>
          <w:rFonts w:eastAsia="Calibri"/>
          <w:color w:val="000000"/>
        </w:rPr>
        <w:t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>
        <w:rPr>
          <w:rStyle w:val="c29"/>
          <w:rFonts w:eastAsia="Calibri"/>
          <w:color w:val="000000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848" w:firstLine="180"/>
        <w:rPr>
          <w:color w:val="000000"/>
        </w:rPr>
      </w:pPr>
      <w:r>
        <w:rPr>
          <w:rStyle w:val="c29"/>
          <w:rFonts w:eastAsia="Calibri"/>
          <w:color w:val="000000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730" w:firstLine="180"/>
        <w:rPr>
          <w:color w:val="000000"/>
        </w:rPr>
      </w:pPr>
      <w:r>
        <w:rPr>
          <w:rStyle w:val="c29"/>
          <w:rFonts w:eastAsia="Calibri"/>
          <w:color w:val="000000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1D77D0" w:rsidRDefault="00090470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>
        <w:rPr>
          <w:rStyle w:val="c22"/>
          <w:rFonts w:ascii="Times New Roman" w:hAnsi="Times New Roman"/>
          <w:color w:val="000000"/>
          <w:sz w:val="24"/>
          <w:szCs w:val="24"/>
        </w:rPr>
        <w:t>МЕТАПРЕДМЕТНЫЕ РЕЗУЛЬТАТЫ ОБУЧАЮЩЕГОСЯ</w:t>
      </w:r>
    </w:p>
    <w:p w:rsidR="001D77D0" w:rsidRDefault="00090470">
      <w:pPr>
        <w:pStyle w:val="c107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>
        <w:rPr>
          <w:rStyle w:val="c29"/>
          <w:rFonts w:eastAsia="Calibri"/>
          <w:color w:val="000000"/>
        </w:rPr>
        <w:t>К концу обучения у обучающегося формируются следующие универсальные учебные действия.</w:t>
      </w:r>
    </w:p>
    <w:p w:rsidR="001D77D0" w:rsidRDefault="00090470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>
        <w:rPr>
          <w:rStyle w:val="c22"/>
          <w:rFonts w:ascii="Times New Roman" w:hAnsi="Times New Roman"/>
          <w:color w:val="000000"/>
          <w:sz w:val="24"/>
          <w:szCs w:val="24"/>
        </w:rPr>
        <w:t>Познавательные УУД:</w:t>
      </w:r>
    </w:p>
    <w:p w:rsidR="001D77D0" w:rsidRDefault="00090470">
      <w:pPr>
        <w:pStyle w:val="c20"/>
        <w:shd w:val="clear" w:color="auto" w:fill="FFFFFF"/>
        <w:spacing w:before="0" w:beforeAutospacing="0" w:after="0" w:afterAutospacing="0"/>
        <w:ind w:left="106" w:right="762" w:firstLine="180"/>
        <w:rPr>
          <w:color w:val="000000"/>
        </w:rPr>
      </w:pPr>
      <w:r>
        <w:rPr>
          <w:rStyle w:val="c29"/>
          <w:rFonts w:eastAsia="Calibri"/>
          <w:color w:val="000000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532" w:firstLine="180"/>
        <w:rPr>
          <w:color w:val="000000"/>
        </w:rPr>
      </w:pPr>
      <w:r>
        <w:rPr>
          <w:rStyle w:val="c29"/>
          <w:rFonts w:eastAsia="Calibri"/>
          <w:color w:val="000000"/>
        </w:rPr>
        <w:t>осуществлять анализ объектов и изделий с выделением существенных и несущественных признаков;</w:t>
      </w:r>
    </w:p>
    <w:p w:rsidR="001D77D0" w:rsidRDefault="00090470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>
        <w:rPr>
          <w:rStyle w:val="c29"/>
          <w:rFonts w:eastAsia="Calibri"/>
          <w:color w:val="000000"/>
        </w:rPr>
        <w:t>сравнивать группы объектов/изделий, выделять в них общее и различия;</w:t>
      </w:r>
    </w:p>
    <w:p w:rsidR="001D77D0" w:rsidRDefault="00090470">
      <w:pPr>
        <w:pStyle w:val="c20"/>
        <w:shd w:val="clear" w:color="auto" w:fill="FFFFFF"/>
        <w:spacing w:before="0" w:beforeAutospacing="0" w:after="0" w:afterAutospacing="0"/>
        <w:ind w:left="106" w:right="890" w:firstLine="180"/>
        <w:rPr>
          <w:color w:val="000000"/>
        </w:rPr>
      </w:pPr>
      <w:r>
        <w:rPr>
          <w:rStyle w:val="c29"/>
          <w:rFonts w:eastAsia="Calibri"/>
          <w:color w:val="000000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962" w:firstLine="180"/>
        <w:rPr>
          <w:color w:val="000000"/>
        </w:rPr>
      </w:pPr>
      <w:r>
        <w:rPr>
          <w:rStyle w:val="c29"/>
          <w:rFonts w:eastAsia="Calibri"/>
          <w:color w:val="000000"/>
        </w:rPr>
        <w:t>использовать схемы, модели и простейшие чертежи в собственной практической творческой деятельности;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392" w:firstLine="180"/>
        <w:rPr>
          <w:color w:val="000000"/>
        </w:rPr>
      </w:pPr>
      <w:r>
        <w:rPr>
          <w:rStyle w:val="c29"/>
          <w:rFonts w:eastAsia="Calibri"/>
          <w:color w:val="000000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1D77D0" w:rsidRDefault="00090470">
      <w:pPr>
        <w:pStyle w:val="c97"/>
        <w:shd w:val="clear" w:color="auto" w:fill="FFFFFF"/>
        <w:spacing w:before="0" w:beforeAutospacing="0" w:after="0" w:afterAutospacing="0"/>
        <w:ind w:left="106" w:right="1108" w:firstLine="180"/>
        <w:rPr>
          <w:color w:val="000000"/>
        </w:rPr>
      </w:pPr>
      <w:r>
        <w:rPr>
          <w:rStyle w:val="c29"/>
          <w:rFonts w:eastAsia="Calibri"/>
          <w:color w:val="000000"/>
        </w:rPr>
        <w:lastRenderedPageBreak/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1D77D0" w:rsidRDefault="00090470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>
        <w:rPr>
          <w:rStyle w:val="c22"/>
          <w:rFonts w:ascii="Times New Roman" w:hAnsi="Times New Roman"/>
          <w:color w:val="000000"/>
          <w:sz w:val="24"/>
          <w:szCs w:val="24"/>
        </w:rPr>
        <w:t>Работа с информацией:</w:t>
      </w:r>
    </w:p>
    <w:p w:rsidR="001D77D0" w:rsidRDefault="00090470">
      <w:pPr>
        <w:pStyle w:val="c20"/>
        <w:shd w:val="clear" w:color="auto" w:fill="FFFFFF"/>
        <w:spacing w:before="0" w:beforeAutospacing="0" w:after="0" w:afterAutospacing="0"/>
        <w:ind w:left="106" w:right="990" w:firstLine="180"/>
        <w:rPr>
          <w:color w:val="000000"/>
        </w:rPr>
      </w:pPr>
      <w:r>
        <w:rPr>
          <w:rStyle w:val="c29"/>
          <w:rFonts w:eastAsia="Calibri"/>
          <w:color w:val="000000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>
        <w:rPr>
          <w:rStyle w:val="c29"/>
          <w:rFonts w:eastAsia="Calibri"/>
          <w:color w:val="000000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</w:t>
      </w:r>
    </w:p>
    <w:p w:rsidR="001D77D0" w:rsidRDefault="00090470">
      <w:pPr>
        <w:pStyle w:val="c126"/>
        <w:shd w:val="clear" w:color="auto" w:fill="FFFFFF"/>
        <w:spacing w:before="0" w:beforeAutospacing="0" w:after="0" w:afterAutospacing="0"/>
        <w:ind w:left="106"/>
        <w:rPr>
          <w:color w:val="000000"/>
        </w:rPr>
      </w:pPr>
      <w:r>
        <w:rPr>
          <w:rStyle w:val="c29"/>
          <w:rFonts w:eastAsia="Calibri"/>
          <w:color w:val="000000"/>
        </w:rPr>
        <w:t>работать с моделями;</w:t>
      </w:r>
    </w:p>
    <w:p w:rsidR="001D77D0" w:rsidRDefault="00090470">
      <w:pPr>
        <w:pStyle w:val="c20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>
        <w:rPr>
          <w:rStyle w:val="c29"/>
          <w:rFonts w:eastAsia="Calibri"/>
          <w:color w:val="000000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1D77D0" w:rsidRDefault="00090470">
      <w:pPr>
        <w:pStyle w:val="c30"/>
        <w:shd w:val="clear" w:color="auto" w:fill="FFFFFF"/>
        <w:spacing w:before="0" w:beforeAutospacing="0" w:after="0" w:afterAutospacing="0"/>
        <w:ind w:left="106" w:right="1510" w:firstLine="180"/>
        <w:rPr>
          <w:color w:val="000000"/>
        </w:rPr>
      </w:pPr>
      <w:r>
        <w:rPr>
          <w:rStyle w:val="c29"/>
          <w:rFonts w:eastAsia="Calibri"/>
          <w:color w:val="000000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1D77D0" w:rsidRDefault="00090470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>
        <w:rPr>
          <w:rStyle w:val="c22"/>
          <w:rFonts w:ascii="Times New Roman" w:hAnsi="Times New Roman"/>
          <w:color w:val="000000"/>
          <w:sz w:val="24"/>
          <w:szCs w:val="24"/>
        </w:rPr>
        <w:t>Коммуникативные УУД:</w:t>
      </w:r>
    </w:p>
    <w:p w:rsidR="001D77D0" w:rsidRDefault="00090470">
      <w:pPr>
        <w:pStyle w:val="c20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>
        <w:rPr>
          <w:rStyle w:val="c29"/>
          <w:rFonts w:eastAsia="Calibri"/>
          <w:color w:val="000000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1158" w:firstLine="180"/>
        <w:rPr>
          <w:color w:val="000000"/>
        </w:rPr>
      </w:pPr>
      <w:r>
        <w:rPr>
          <w:rStyle w:val="c29"/>
          <w:rFonts w:eastAsia="Calibri"/>
          <w:color w:val="000000"/>
        </w:rPr>
        <w:t>создавать тексты-описания на основе наблюдений (рассматривания) изделий декоративно- прикладного искусства народов России;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752" w:firstLine="180"/>
        <w:rPr>
          <w:color w:val="000000"/>
        </w:rPr>
      </w:pPr>
      <w:r>
        <w:rPr>
          <w:rStyle w:val="c29"/>
          <w:rFonts w:eastAsia="Calibri"/>
          <w:color w:val="000000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1D77D0" w:rsidRDefault="00090470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>
        <w:rPr>
          <w:rStyle w:val="c29"/>
          <w:rFonts w:eastAsia="Calibri"/>
          <w:color w:val="000000"/>
        </w:rPr>
        <w:t>объяснять последовательность совершаемых действий при создании изделия.</w:t>
      </w:r>
    </w:p>
    <w:p w:rsidR="001D77D0" w:rsidRDefault="00090470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>
        <w:rPr>
          <w:rStyle w:val="c22"/>
          <w:rFonts w:ascii="Times New Roman" w:hAnsi="Times New Roman"/>
          <w:color w:val="000000"/>
          <w:sz w:val="24"/>
          <w:szCs w:val="24"/>
        </w:rPr>
        <w:t>Регулятивные УУД:</w:t>
      </w:r>
    </w:p>
    <w:p w:rsidR="001D77D0" w:rsidRDefault="00090470">
      <w:pPr>
        <w:pStyle w:val="c20"/>
        <w:shd w:val="clear" w:color="auto" w:fill="FFFFFF"/>
        <w:spacing w:before="0" w:beforeAutospacing="0" w:after="0" w:afterAutospacing="0"/>
        <w:ind w:left="106" w:right="488" w:firstLine="180"/>
        <w:rPr>
          <w:color w:val="000000"/>
        </w:rPr>
      </w:pPr>
      <w:r>
        <w:rPr>
          <w:rStyle w:val="c29"/>
          <w:rFonts w:eastAsia="Calibri"/>
          <w:color w:val="000000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1D77D0" w:rsidRDefault="00090470">
      <w:pPr>
        <w:pStyle w:val="c176"/>
        <w:shd w:val="clear" w:color="auto" w:fill="FFFFFF"/>
        <w:spacing w:before="0" w:beforeAutospacing="0" w:after="0" w:afterAutospacing="0"/>
        <w:ind w:left="286" w:right="2582"/>
        <w:rPr>
          <w:color w:val="000000"/>
        </w:rPr>
      </w:pPr>
      <w:r>
        <w:rPr>
          <w:rStyle w:val="c29"/>
          <w:rFonts w:eastAsia="Calibri"/>
          <w:color w:val="000000"/>
        </w:rPr>
        <w:t>выполнять правила безопасности труда при выполнении работы; планировать работу, соотносить свои действия с поставленной целью;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>
        <w:rPr>
          <w:rStyle w:val="c29"/>
          <w:rFonts w:eastAsia="Calibri"/>
          <w:color w:val="000000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612" w:firstLine="180"/>
        <w:rPr>
          <w:color w:val="000000"/>
        </w:rPr>
      </w:pPr>
      <w:r>
        <w:rPr>
          <w:rStyle w:val="c29"/>
          <w:rFonts w:eastAsia="Calibri"/>
          <w:color w:val="000000"/>
        </w:rPr>
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</w:t>
      </w:r>
    </w:p>
    <w:p w:rsidR="001D77D0" w:rsidRDefault="00090470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>
        <w:rPr>
          <w:rStyle w:val="c29"/>
          <w:rFonts w:eastAsia="Calibri"/>
          <w:color w:val="000000"/>
        </w:rPr>
        <w:t>проявлять волевую саморегуляцию при выполнении работы.</w:t>
      </w:r>
    </w:p>
    <w:p w:rsidR="001D77D0" w:rsidRDefault="00090470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>
        <w:rPr>
          <w:rStyle w:val="c22"/>
          <w:rFonts w:ascii="Times New Roman" w:hAnsi="Times New Roman"/>
          <w:color w:val="000000"/>
          <w:sz w:val="24"/>
          <w:szCs w:val="24"/>
        </w:rPr>
        <w:t>Совместная деятельность:</w:t>
      </w:r>
    </w:p>
    <w:p w:rsidR="001D77D0" w:rsidRDefault="00090470">
      <w:pPr>
        <w:pStyle w:val="c20"/>
        <w:shd w:val="clear" w:color="auto" w:fill="FFFFFF"/>
        <w:spacing w:before="0" w:beforeAutospacing="0" w:after="0" w:afterAutospacing="0"/>
        <w:ind w:left="106" w:right="532" w:firstLine="180"/>
        <w:rPr>
          <w:color w:val="000000"/>
        </w:rPr>
      </w:pPr>
      <w:r>
        <w:rPr>
          <w:rStyle w:val="c29"/>
          <w:rFonts w:eastAsia="Calibri"/>
          <w:color w:val="000000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226" w:firstLine="180"/>
        <w:rPr>
          <w:color w:val="000000"/>
        </w:rPr>
      </w:pPr>
      <w:r>
        <w:rPr>
          <w:rStyle w:val="c29"/>
          <w:rFonts w:eastAsia="Calibri"/>
          <w:color w:val="000000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>
        <w:rPr>
          <w:rStyle w:val="c29"/>
          <w:rFonts w:eastAsia="Calibri"/>
          <w:color w:val="000000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1D77D0" w:rsidRDefault="00090470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>
        <w:rPr>
          <w:rStyle w:val="c22"/>
          <w:rFonts w:ascii="Times New Roman" w:hAnsi="Times New Roman"/>
          <w:color w:val="000000"/>
          <w:sz w:val="24"/>
          <w:szCs w:val="24"/>
        </w:rPr>
        <w:lastRenderedPageBreak/>
        <w:t>ПРЕДМЕТНЫЕ РЕЗУЛЬТАТЫ ОСВОЕНИЯ КУРСА « Мир изобразительного искусства»</w:t>
      </w:r>
    </w:p>
    <w:p w:rsidR="001D77D0" w:rsidRDefault="00090470">
      <w:pPr>
        <w:pStyle w:val="c276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>
        <w:rPr>
          <w:rStyle w:val="c255"/>
        </w:rPr>
        <w:t>К концу обучения </w:t>
      </w:r>
      <w:r>
        <w:rPr>
          <w:rStyle w:val="c162"/>
          <w:b/>
          <w:bCs/>
          <w:color w:val="000000"/>
        </w:rPr>
        <w:t>в первом классе </w:t>
      </w:r>
      <w:r>
        <w:rPr>
          <w:rStyle w:val="c29"/>
          <w:rFonts w:eastAsia="Calibri"/>
          <w:color w:val="000000"/>
        </w:rPr>
        <w:t>обучающийся научится:</w:t>
      </w:r>
    </w:p>
    <w:p w:rsidR="001D77D0" w:rsidRDefault="00090470">
      <w:pPr>
        <w:pStyle w:val="c20"/>
        <w:shd w:val="clear" w:color="auto" w:fill="FFFFFF"/>
        <w:spacing w:before="0" w:beforeAutospacing="0" w:after="0" w:afterAutospacing="0"/>
        <w:ind w:left="106" w:right="842" w:firstLine="180"/>
        <w:rPr>
          <w:color w:val="000000"/>
        </w:rPr>
      </w:pPr>
      <w:r>
        <w:rPr>
          <w:rStyle w:val="c29"/>
          <w:rFonts w:eastAsia="Calibri"/>
          <w:color w:val="000000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1D77D0" w:rsidRDefault="00090470">
      <w:pPr>
        <w:pStyle w:val="c189"/>
        <w:shd w:val="clear" w:color="auto" w:fill="FFFFFF"/>
        <w:spacing w:before="0" w:beforeAutospacing="0" w:after="0" w:afterAutospacing="0"/>
        <w:ind w:left="286" w:right="532"/>
        <w:rPr>
          <w:color w:val="000000"/>
        </w:rPr>
      </w:pPr>
      <w:r>
        <w:rPr>
          <w:rStyle w:val="c29"/>
          <w:rFonts w:eastAsia="Calibri"/>
          <w:color w:val="000000"/>
        </w:rPr>
        <w:t>применять правила безопасной работы ножницами, иглой и аккуратной работы с клеем; действовать по предложенному образцу в соответствии с правилами рациональной разметки</w:t>
      </w:r>
    </w:p>
    <w:p w:rsidR="001D77D0" w:rsidRDefault="00090470">
      <w:pPr>
        <w:pStyle w:val="c235"/>
        <w:shd w:val="clear" w:color="auto" w:fill="FFFFFF"/>
        <w:spacing w:before="0" w:beforeAutospacing="0" w:after="0" w:afterAutospacing="0"/>
        <w:ind w:left="106"/>
        <w:rPr>
          <w:color w:val="000000"/>
        </w:rPr>
      </w:pPr>
      <w:r>
        <w:rPr>
          <w:rStyle w:val="c29"/>
          <w:rFonts w:eastAsia="Calibri"/>
          <w:color w:val="000000"/>
        </w:rPr>
        <w:t>(разметка на изнаночной стороне материала; экономия материала при разметке);</w:t>
      </w:r>
    </w:p>
    <w:p w:rsidR="001D77D0" w:rsidRDefault="00090470">
      <w:pPr>
        <w:pStyle w:val="c20"/>
        <w:shd w:val="clear" w:color="auto" w:fill="FFFFFF"/>
        <w:spacing w:before="0" w:beforeAutospacing="0" w:after="0" w:afterAutospacing="0"/>
        <w:ind w:left="106" w:right="540" w:firstLine="180"/>
        <w:rPr>
          <w:color w:val="000000"/>
        </w:rPr>
      </w:pPr>
      <w:r>
        <w:rPr>
          <w:rStyle w:val="c29"/>
          <w:rFonts w:eastAsia="Calibri"/>
          <w:color w:val="000000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</w:t>
      </w:r>
    </w:p>
    <w:p w:rsidR="001D77D0" w:rsidRDefault="00090470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>
        <w:rPr>
          <w:rStyle w:val="c29"/>
          <w:rFonts w:eastAsia="Calibri"/>
          <w:color w:val="000000"/>
        </w:rPr>
        <w:t>определять наименования отдельных материалов (бумага, картон, фольга, пластилин, природные,</w:t>
      </w:r>
    </w:p>
    <w:p w:rsidR="001D77D0" w:rsidRDefault="00090470">
      <w:pPr>
        <w:pStyle w:val="c192"/>
        <w:shd w:val="clear" w:color="auto" w:fill="FFFFFF"/>
        <w:spacing w:before="0" w:beforeAutospacing="0" w:after="0" w:afterAutospacing="0"/>
        <w:ind w:left="106" w:right="684"/>
        <w:rPr>
          <w:color w:val="000000"/>
        </w:rPr>
      </w:pPr>
      <w:r>
        <w:rPr>
          <w:rStyle w:val="c29"/>
          <w:rFonts w:eastAsia="Calibri"/>
          <w:color w:val="000000"/>
        </w:rPr>
        <w:t>текстильные материалы и пр.) и способы их обработки (сгибание, отрывание, сминание, резание, лепка и пр.); выполнять доступные технологические приёмы ручной обработки материалов при изготовлении изделий;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1116" w:firstLine="180"/>
        <w:rPr>
          <w:color w:val="000000"/>
        </w:rPr>
      </w:pPr>
      <w:r>
        <w:rPr>
          <w:rStyle w:val="c29"/>
          <w:rFonts w:eastAsia="Calibri"/>
          <w:color w:val="000000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144" w:firstLine="180"/>
        <w:rPr>
          <w:color w:val="000000"/>
        </w:rPr>
      </w:pPr>
      <w:r>
        <w:rPr>
          <w:rStyle w:val="c29"/>
          <w:rFonts w:eastAsia="Calibri"/>
          <w:color w:val="000000"/>
        </w:rPr>
        <w:t>выполнять разметку деталей сгибанием, по шаблону, на глаз, от руки; выделение деталей способами обрывания, вырезания и др.; сборку изделий с помощью клея, ниток и др.;</w:t>
      </w:r>
    </w:p>
    <w:p w:rsidR="001D77D0" w:rsidRDefault="00090470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>
        <w:rPr>
          <w:rStyle w:val="c29"/>
          <w:rFonts w:eastAsia="Calibri"/>
          <w:color w:val="000000"/>
        </w:rPr>
        <w:t>оформлять изделия строчкой прямого стежка;</w:t>
      </w:r>
    </w:p>
    <w:p w:rsidR="001D77D0" w:rsidRDefault="00090470">
      <w:pPr>
        <w:pStyle w:val="c82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>
        <w:rPr>
          <w:rStyle w:val="c29"/>
          <w:rFonts w:eastAsia="Calibri"/>
          <w:color w:val="000000"/>
        </w:rPr>
        <w:t>понимать смысл понятий «изделие», «деталь изделия», «образец», «заготовка», «материал»,</w:t>
      </w:r>
    </w:p>
    <w:p w:rsidR="001D77D0" w:rsidRDefault="00090470">
      <w:pPr>
        <w:pStyle w:val="c243"/>
        <w:shd w:val="clear" w:color="auto" w:fill="FFFFFF"/>
        <w:spacing w:before="0" w:beforeAutospacing="0" w:after="0" w:afterAutospacing="0"/>
        <w:ind w:left="286" w:right="3448" w:hanging="182"/>
        <w:rPr>
          <w:color w:val="000000"/>
        </w:rPr>
      </w:pPr>
      <w:r>
        <w:rPr>
          <w:rStyle w:val="c29"/>
          <w:rFonts w:eastAsia="Calibri"/>
          <w:color w:val="000000"/>
        </w:rPr>
        <w:t>«инструмент», «приспособление», «конструирование», «аппликация»; выполнять задания с опорой на готовый план;</w:t>
      </w:r>
    </w:p>
    <w:p w:rsidR="001D77D0" w:rsidRDefault="00090470">
      <w:pPr>
        <w:pStyle w:val="c30"/>
        <w:shd w:val="clear" w:color="auto" w:fill="FFFFFF"/>
        <w:spacing w:before="0" w:beforeAutospacing="0" w:after="0" w:afterAutospacing="0"/>
        <w:ind w:left="106" w:right="1510" w:firstLine="180"/>
        <w:rPr>
          <w:color w:val="000000"/>
        </w:rPr>
      </w:pPr>
      <w:r>
        <w:rPr>
          <w:rStyle w:val="c29"/>
          <w:rFonts w:eastAsia="Calibri"/>
          <w:color w:val="000000"/>
        </w:rPr>
        <w:t>обслуживать себя во время работы: соблюдать порядок на рабочем месте, ухаживать за инструментами и правильно хранить их; соблюдать правила гигиены труда;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>
        <w:rPr>
          <w:rStyle w:val="c29"/>
          <w:rFonts w:eastAsia="Calibri"/>
          <w:color w:val="000000"/>
        </w:rPr>
        <w:t>рассматривать и анализировать простые по конструкции образцы (по вопросам учителя);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906" w:firstLine="180"/>
        <w:rPr>
          <w:color w:val="000000"/>
        </w:rPr>
      </w:pPr>
      <w:r>
        <w:rPr>
          <w:rStyle w:val="c29"/>
          <w:rFonts w:eastAsia="Calibri"/>
          <w:color w:val="000000"/>
        </w:rPr>
        <w:t>распознавать изученные виды материалов (природные, пластические, бумага, тонкий картон, текстильные, клей и др.), их свойства (цвет, фактура, форма, гибкость и др.);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170" w:firstLine="180"/>
        <w:rPr>
          <w:color w:val="000000"/>
        </w:rPr>
      </w:pPr>
      <w:r>
        <w:rPr>
          <w:rStyle w:val="c29"/>
          <w:rFonts w:eastAsia="Calibri"/>
          <w:color w:val="000000"/>
        </w:rPr>
        <w:t>называть ручные инструменты (ножницы, игла, линейка) и приспособления (шаблон, стека, булавки и др.), безопасно хранить и работать ими;</w:t>
      </w:r>
    </w:p>
    <w:p w:rsidR="001D77D0" w:rsidRDefault="00090470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>
        <w:rPr>
          <w:rStyle w:val="c29"/>
          <w:rFonts w:eastAsia="Calibri"/>
          <w:color w:val="000000"/>
        </w:rPr>
        <w:t>различать материалы и инструменты по их назначению;</w:t>
      </w:r>
    </w:p>
    <w:p w:rsidR="001D77D0" w:rsidRDefault="00090470">
      <w:pPr>
        <w:pStyle w:val="c246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>
        <w:rPr>
          <w:rStyle w:val="c29"/>
          <w:rFonts w:eastAsia="Calibri"/>
          <w:color w:val="000000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right="242" w:firstLine="180"/>
        <w:rPr>
          <w:color w:val="000000"/>
        </w:rPr>
      </w:pPr>
      <w:r>
        <w:rPr>
          <w:rStyle w:val="c29"/>
          <w:rFonts w:eastAsia="Calibri"/>
          <w:color w:val="000000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размеров); точно резать ножницами по линиям разметки; придавать форму деталям и изделию сгибанием, складыванием, вытягиванием, отрыванием, сминанием, лепкой и пр.; собирать изделия с помощью клея, пластических масс и др.; эстетично и аккуратно выполнять отделку раскрашиванием, аппликацией, строчкой прямого стежка;</w:t>
      </w:r>
    </w:p>
    <w:p w:rsidR="001D77D0" w:rsidRDefault="00090470">
      <w:pPr>
        <w:pStyle w:val="c169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>
        <w:rPr>
          <w:rStyle w:val="c29"/>
          <w:rFonts w:eastAsia="Calibri"/>
          <w:color w:val="000000"/>
        </w:rPr>
        <w:t>использовать для сушки плоских изделий пресс;</w:t>
      </w:r>
    </w:p>
    <w:p w:rsidR="001D77D0" w:rsidRDefault="00090470">
      <w:pPr>
        <w:pStyle w:val="c20"/>
        <w:shd w:val="clear" w:color="auto" w:fill="FFFFFF"/>
        <w:spacing w:before="0" w:beforeAutospacing="0" w:after="0" w:afterAutospacing="0"/>
        <w:ind w:left="106" w:right="290" w:firstLine="180"/>
        <w:rPr>
          <w:color w:val="000000"/>
        </w:rPr>
      </w:pPr>
      <w:r>
        <w:rPr>
          <w:rStyle w:val="c29"/>
          <w:rFonts w:eastAsia="Calibri"/>
          <w:color w:val="000000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1D77D0" w:rsidRDefault="00090470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>
        <w:rPr>
          <w:rStyle w:val="c29"/>
          <w:rFonts w:eastAsia="Calibri"/>
          <w:color w:val="000000"/>
        </w:rPr>
        <w:t>различать разборные и неразборные конструкции несложных изделий;</w:t>
      </w:r>
    </w:p>
    <w:p w:rsidR="001D77D0" w:rsidRDefault="00090470">
      <w:pPr>
        <w:pStyle w:val="c20"/>
        <w:shd w:val="clear" w:color="auto" w:fill="FFFFFF"/>
        <w:spacing w:before="0" w:beforeAutospacing="0" w:after="0" w:afterAutospacing="0"/>
        <w:ind w:left="106" w:right="1068" w:firstLine="180"/>
        <w:rPr>
          <w:color w:val="000000"/>
        </w:rPr>
      </w:pPr>
      <w:r>
        <w:rPr>
          <w:rStyle w:val="c29"/>
          <w:rFonts w:eastAsia="Calibri"/>
          <w:color w:val="000000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1D77D0" w:rsidRDefault="00090470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>
        <w:rPr>
          <w:rStyle w:val="c29"/>
          <w:rFonts w:eastAsia="Calibri"/>
          <w:color w:val="000000"/>
        </w:rPr>
        <w:t>осуществлять элементарное сотрудничество, участвовать в коллективных работах под руководством учителя;</w:t>
      </w:r>
    </w:p>
    <w:p w:rsidR="001D77D0" w:rsidRDefault="00090470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>
        <w:rPr>
          <w:rStyle w:val="c29"/>
          <w:rFonts w:eastAsia="Calibri"/>
          <w:color w:val="000000"/>
        </w:rPr>
        <w:lastRenderedPageBreak/>
        <w:t>выполнять несложные коллективные работы проектного характера.</w:t>
      </w:r>
    </w:p>
    <w:p w:rsidR="001D77D0" w:rsidRDefault="001D77D0">
      <w:pPr>
        <w:pStyle w:val="af3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D77D0" w:rsidRDefault="0009047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Формы результатов работы обучающихся </w:t>
      </w:r>
    </w:p>
    <w:p w:rsidR="001D77D0" w:rsidRDefault="0009047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в рамках освоения курса внеурочной деятельности</w:t>
      </w:r>
    </w:p>
    <w:p w:rsidR="001D77D0" w:rsidRDefault="00090470">
      <w:pPr>
        <w:pStyle w:val="af3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:rsidR="001D77D0" w:rsidRDefault="00090470">
      <w:pPr>
        <w:pStyle w:val="aa"/>
        <w:numPr>
          <w:ilvl w:val="0"/>
          <w:numId w:val="4"/>
        </w:numPr>
        <w:spacing w:after="0"/>
        <w:ind w:left="0"/>
        <w:jc w:val="both"/>
        <w:rPr>
          <w:lang w:eastAsia="en-US"/>
        </w:rPr>
      </w:pPr>
      <w:r>
        <w:rPr>
          <w:lang w:eastAsia="en-US"/>
        </w:rPr>
        <w:t>творческие конкурсы</w:t>
      </w:r>
    </w:p>
    <w:p w:rsidR="001D77D0" w:rsidRDefault="00090470">
      <w:pPr>
        <w:pStyle w:val="aa"/>
        <w:numPr>
          <w:ilvl w:val="0"/>
          <w:numId w:val="4"/>
        </w:numPr>
        <w:spacing w:after="0"/>
        <w:ind w:left="0"/>
        <w:jc w:val="both"/>
        <w:rPr>
          <w:lang w:eastAsia="en-US"/>
        </w:rPr>
      </w:pPr>
      <w:r>
        <w:rPr>
          <w:lang w:eastAsia="en-US"/>
        </w:rPr>
        <w:t>выставки: внутриклассные, общешкольные</w:t>
      </w:r>
    </w:p>
    <w:p w:rsidR="001D77D0" w:rsidRDefault="00090470">
      <w:pPr>
        <w:pStyle w:val="af7"/>
        <w:numPr>
          <w:ilvl w:val="0"/>
          <w:numId w:val="4"/>
        </w:numPr>
        <w:ind w:left="0"/>
        <w:jc w:val="both"/>
        <w:rPr>
          <w:lang w:eastAsia="en-US"/>
        </w:rPr>
      </w:pPr>
      <w:r>
        <w:rPr>
          <w:lang w:eastAsia="en-US"/>
        </w:rPr>
        <w:t>коллективные творческие дела</w:t>
      </w:r>
    </w:p>
    <w:p w:rsidR="001D77D0" w:rsidRDefault="00090470">
      <w:pPr>
        <w:pStyle w:val="af7"/>
        <w:numPr>
          <w:ilvl w:val="0"/>
          <w:numId w:val="4"/>
        </w:numPr>
        <w:ind w:left="0"/>
        <w:jc w:val="both"/>
      </w:pPr>
      <w:r>
        <w:t>проектная деятельность</w:t>
      </w:r>
    </w:p>
    <w:p w:rsidR="001D77D0" w:rsidRDefault="00090470">
      <w:pPr>
        <w:pStyle w:val="af7"/>
        <w:numPr>
          <w:ilvl w:val="0"/>
          <w:numId w:val="4"/>
        </w:numPr>
        <w:ind w:left="0"/>
        <w:jc w:val="both"/>
      </w:pPr>
      <w:r>
        <w:t>экскурсии</w:t>
      </w:r>
    </w:p>
    <w:p w:rsidR="001D77D0" w:rsidRDefault="00090470">
      <w:pPr>
        <w:pStyle w:val="af7"/>
        <w:numPr>
          <w:ilvl w:val="0"/>
          <w:numId w:val="4"/>
        </w:numPr>
        <w:ind w:left="0"/>
        <w:jc w:val="both"/>
      </w:pPr>
      <w:r>
        <w:t>творческая мастерска</w:t>
      </w:r>
    </w:p>
    <w:p w:rsidR="001D77D0" w:rsidRDefault="00090470">
      <w:pPr>
        <w:pStyle w:val="af7"/>
        <w:numPr>
          <w:ilvl w:val="0"/>
          <w:numId w:val="4"/>
        </w:numPr>
        <w:ind w:left="0"/>
        <w:jc w:val="both"/>
      </w:pPr>
      <w:r>
        <w:t>Защитаиндивидуальныхигрупповыхпроектов</w:t>
      </w:r>
    </w:p>
    <w:p w:rsidR="001D77D0" w:rsidRDefault="00090470">
      <w:pPr>
        <w:widowControl w:val="0"/>
        <w:tabs>
          <w:tab w:val="left" w:pos="1281"/>
          <w:tab w:val="left" w:pos="1282"/>
        </w:tabs>
        <w:autoSpaceDE w:val="0"/>
        <w:autoSpaceDN w:val="0"/>
        <w:spacing w:line="342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Презентациитворческихработ</w:t>
      </w:r>
    </w:p>
    <w:p w:rsidR="001D77D0" w:rsidRDefault="00090470">
      <w:pPr>
        <w:pStyle w:val="af3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оценивания проектов учащихся</w:t>
      </w:r>
    </w:p>
    <w:p w:rsidR="001D77D0" w:rsidRDefault="00090470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Степень самостоятельности в выполнении различных этапов работы над проектом.</w:t>
      </w:r>
    </w:p>
    <w:p w:rsidR="001D77D0" w:rsidRDefault="00090470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Степень включённости в групповую работу и чёткость выполнения отведённой роли;</w:t>
      </w:r>
    </w:p>
    <w:p w:rsidR="001D77D0" w:rsidRDefault="00090470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Практическое использование предметных и общешкольных ЗУН;</w:t>
      </w:r>
    </w:p>
    <w:p w:rsidR="001D77D0" w:rsidRDefault="00090470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Количество новой информации, использованной для выполнения проекта;</w:t>
      </w:r>
    </w:p>
    <w:p w:rsidR="001D77D0" w:rsidRDefault="00090470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Степень осмысления использованной информации;</w:t>
      </w:r>
    </w:p>
    <w:p w:rsidR="001D77D0" w:rsidRDefault="00090470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Уровень сложности и степень владения использованными методиками;</w:t>
      </w:r>
    </w:p>
    <w:p w:rsidR="001D77D0" w:rsidRDefault="00090470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Оригинальность идеи, способа решения проблемы;</w:t>
      </w:r>
    </w:p>
    <w:p w:rsidR="001D77D0" w:rsidRDefault="00090470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Осмысление проблемы проекта и формулирование цели проекта или исследования;</w:t>
      </w:r>
    </w:p>
    <w:p w:rsidR="001D77D0" w:rsidRDefault="00090470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Уровень организации и проведения презентации: устного сообщения, письменного отчёта, обеспечения объектами наглядности;</w:t>
      </w:r>
    </w:p>
    <w:p w:rsidR="001D77D0" w:rsidRDefault="00090470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Владение рефлексией;</w:t>
      </w:r>
    </w:p>
    <w:p w:rsidR="001D77D0" w:rsidRDefault="00090470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Творческий подход в подготовке объектов наглядности презентации;</w:t>
      </w:r>
    </w:p>
    <w:p w:rsidR="001D77D0" w:rsidRDefault="00090470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Социальное и прикладное значение полученных результатов.</w:t>
      </w:r>
    </w:p>
    <w:p w:rsidR="001D77D0" w:rsidRDefault="00090470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Примерный оценочный лист проектной работы учащегося ОУ</w:t>
      </w:r>
    </w:p>
    <w:p w:rsidR="001D77D0" w:rsidRDefault="001D77D0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1"/>
        <w:gridCol w:w="1051"/>
        <w:gridCol w:w="2866"/>
        <w:gridCol w:w="1625"/>
        <w:gridCol w:w="1974"/>
        <w:gridCol w:w="1272"/>
        <w:gridCol w:w="596"/>
        <w:gridCol w:w="2300"/>
      </w:tblGrid>
      <w:tr w:rsidR="001D77D0">
        <w:trPr>
          <w:trHeight w:val="553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сформированности навыков проектной деятельности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Полученный результат в баллах</w:t>
            </w:r>
          </w:p>
        </w:tc>
      </w:tr>
      <w:tr w:rsidR="001D77D0">
        <w:trPr>
          <w:trHeight w:val="1556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приобретение знаний и решение проблем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 опорой на помощь руководителя ставить проблему и находить пути её решения. В ходе работы над проектом продемонстрирована способность приобретать новые знания, достигать более глубокого понимания изученного.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D0">
        <w:trPr>
          <w:trHeight w:val="20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D0" w:rsidRDefault="001D77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мышления, умение самостоятельно мыслить, формулировать выводы, обосновывать и реализовывать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D0">
        <w:trPr>
          <w:trHeight w:val="20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D0" w:rsidRDefault="001D77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мышления; умение самостоятельно мыслить, формулировать выводы, обосновывать,  реализовывать и апробировать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D0">
        <w:trPr>
          <w:trHeight w:val="1135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предмета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Продемонстрировано понимание содержания выполненной работы. В работе ив ответах на вопросы по содержанию работы отсутствуют грубые ошибки.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D0">
        <w:trPr>
          <w:trHeight w:val="11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D0" w:rsidRDefault="001D77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проблемой (темой) использовал имеющиеся знания и способы действий.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D0">
        <w:trPr>
          <w:trHeight w:val="11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D0" w:rsidRDefault="001D77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D0">
        <w:trPr>
          <w:trHeight w:val="1538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 действия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Продемонстрированы навыки определения темы и планирования работы.   Работа доведена до конца и представлена комиссии; 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D0">
        <w:trPr>
          <w:trHeight w:val="135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D0" w:rsidRDefault="001D77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реализована, своевременно пройдены все необходимые этапы обсуждения и представления. Контроль и коррекция осуществлялись самостоятельно.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D0">
        <w:trPr>
          <w:trHeight w:val="20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D0" w:rsidRDefault="001D77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D0">
        <w:trPr>
          <w:trHeight w:val="844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D0">
        <w:trPr>
          <w:trHeight w:val="13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D0" w:rsidRDefault="001D77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Тема ясно определена и пояснена. Текст/сообщение хорошо структурированы. Все мысли выражены ясно, логично, последовательно, аргументировано. Работа/ сообщение вызывает некоторый интерес. Автор свободно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D0">
        <w:trPr>
          <w:trHeight w:val="160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D0" w:rsidRDefault="001D77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Тема ясно определена и пояснена. Текст/сообщение хорошо структурированы. Все мысли выражены ясно, логично, последовательно, аргументировано. Автор владеет культурой общения с аудиторией. Работа/сообщение вызывает большой  интерес. Автор свободно  и аргументировано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D0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4-12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D0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77D0">
        <w:trPr>
          <w:trHeight w:val="313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D0">
        <w:trPr>
          <w:trHeight w:val="524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09047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D0" w:rsidRDefault="001D77D0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77D0" w:rsidRDefault="001D77D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1D77D0" w:rsidRDefault="001D77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1D77D0" w:rsidRDefault="001D77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1D77D0" w:rsidRDefault="001D77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1D77D0" w:rsidRDefault="001D77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1D77D0" w:rsidRDefault="001D77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1D77D0" w:rsidRDefault="00090470">
      <w:pPr>
        <w:pStyle w:val="af3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 курса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:rsidR="001D77D0" w:rsidRDefault="00090470">
      <w:pPr>
        <w:pStyle w:val="af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(34часа, 1раз в неделю)</w:t>
      </w:r>
    </w:p>
    <w:tbl>
      <w:tblPr>
        <w:tblStyle w:val="af0"/>
        <w:tblW w:w="1633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3261"/>
        <w:gridCol w:w="992"/>
        <w:gridCol w:w="2155"/>
        <w:gridCol w:w="3969"/>
        <w:gridCol w:w="2126"/>
        <w:gridCol w:w="3119"/>
      </w:tblGrid>
      <w:tr w:rsidR="001D77D0">
        <w:tc>
          <w:tcPr>
            <w:tcW w:w="709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1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Название разделов и тем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Общее кол-во часов</w:t>
            </w:r>
          </w:p>
        </w:tc>
        <w:tc>
          <w:tcPr>
            <w:tcW w:w="2155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396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D77D0" w:rsidRDefault="00090470">
            <w:pPr>
              <w:pStyle w:val="af3"/>
              <w:tabs>
                <w:tab w:val="left" w:pos="7933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Виды деятельности</w:t>
            </w:r>
          </w:p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занятия</w:t>
            </w:r>
          </w:p>
        </w:tc>
        <w:tc>
          <w:tcPr>
            <w:tcW w:w="311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1D77D0">
        <w:tc>
          <w:tcPr>
            <w:tcW w:w="709" w:type="dxa"/>
          </w:tcPr>
          <w:p w:rsidR="001D77D0" w:rsidRDefault="001D77D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Наблюдаем и изображаем осень (7часов)</w:t>
            </w:r>
          </w:p>
        </w:tc>
        <w:tc>
          <w:tcPr>
            <w:tcW w:w="992" w:type="dxa"/>
          </w:tcPr>
          <w:p w:rsidR="001D77D0" w:rsidRDefault="001D77D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Введение в предмет. Все дети любят рисовать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3969" w:type="dxa"/>
          </w:tcPr>
          <w:p w:rsidR="00AD427A" w:rsidRDefault="00090470">
            <w:pPr>
              <w:pStyle w:val="TableParagraph"/>
              <w:spacing w:line="276" w:lineRule="auto"/>
              <w:ind w:left="111" w:right="83"/>
              <w:rPr>
                <w:sz w:val="24"/>
                <w:szCs w:val="24"/>
                <w:lang w:eastAsia="ru-RU"/>
              </w:rPr>
            </w:pPr>
            <w:r>
              <w:rPr>
                <w:spacing w:val="-1"/>
                <w:sz w:val="24"/>
                <w:szCs w:val="24"/>
                <w:lang w:eastAsia="ru-RU"/>
              </w:rPr>
              <w:t xml:space="preserve">Познакомиться с </w:t>
            </w:r>
            <w:r>
              <w:rPr>
                <w:sz w:val="24"/>
                <w:szCs w:val="24"/>
                <w:lang w:eastAsia="ru-RU"/>
              </w:rPr>
              <w:t>материалами,</w:t>
            </w:r>
          </w:p>
          <w:p w:rsidR="001D77D0" w:rsidRDefault="00090470">
            <w:pPr>
              <w:pStyle w:val="TableParagraph"/>
              <w:spacing w:line="276" w:lineRule="auto"/>
              <w:ind w:left="111" w:right="8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</w:t>
            </w:r>
            <w:r w:rsidR="00AD427A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которыми работают художники.</w:t>
            </w:r>
          </w:p>
        </w:tc>
        <w:tc>
          <w:tcPr>
            <w:tcW w:w="2126" w:type="dxa"/>
          </w:tcPr>
          <w:p w:rsidR="001D77D0" w:rsidRDefault="001D77D0">
            <w:pPr>
              <w:pStyle w:val="TableParagraph"/>
              <w:spacing w:line="276" w:lineRule="auto"/>
              <w:ind w:left="103" w:right="14" w:firstLine="402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1D77D0" w:rsidRDefault="001D77D0">
            <w:pPr>
              <w:pStyle w:val="TableParagraph"/>
              <w:spacing w:line="276" w:lineRule="auto"/>
              <w:ind w:left="343" w:right="77" w:hanging="295"/>
              <w:rPr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Мы знакомимся с волшебными красками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Закрепить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знания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смешивании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красок,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полученные на уроке изо, показать богатые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возможности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красок.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Какого цвета осенняя листва? «Дерево в осеннем убранстве»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3969" w:type="dxa"/>
          </w:tcPr>
          <w:p w:rsidR="001D77D0" w:rsidRDefault="00090470">
            <w:pPr>
              <w:pStyle w:val="TableParagraph"/>
              <w:ind w:left="111" w:right="792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Находить выразительные, образные</w:t>
            </w:r>
            <w:r w:rsidR="00AD427A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объемы в природе (облака, деревья).</w:t>
            </w:r>
            <w:r w:rsidR="00AD427A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Овладевать</w:t>
            </w:r>
            <w:r w:rsidR="00AD427A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первичными</w:t>
            </w:r>
            <w:r w:rsidR="00AD427A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навыками</w:t>
            </w:r>
          </w:p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изображения.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Коллективная работа</w:t>
            </w:r>
          </w:p>
        </w:tc>
        <w:tc>
          <w:tcPr>
            <w:tcW w:w="3119" w:type="dxa"/>
          </w:tcPr>
          <w:p w:rsidR="001D77D0" w:rsidRDefault="00EE44E1">
            <w:pPr>
              <w:pStyle w:val="af3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7" w:history="1">
              <w:r w:rsidR="00090470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:rsidR="001D77D0" w:rsidRDefault="00EE44E1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hyperlink r:id="rId8" w:history="1">
              <w:r w:rsidR="00090470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Осенний букет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Овладеватьпервичныминавыкамиизображениянаплоскостиспомощьюлинии,навыкамиработысграфическими материалами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Ветер в осеннем лесу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Наблюдать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эстетически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оценивать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украшения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природе.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Осень — пора плодородия. Овощи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08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Использоватьпятнокакосновуизобразительногообразанаплоскости.Соотноситьформупятнасопытомзрительныхвпечатлений.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EE44E1">
            <w:pPr>
              <w:pStyle w:val="af3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9" w:history="1">
              <w:r w:rsidR="00090470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:rsidR="001D77D0" w:rsidRDefault="00EE44E1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hyperlink r:id="rId10" w:history="1">
              <w:r w:rsidR="00090470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Осень - пора плодородия. Фрукты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Использоватьпятнокакосновуизобразительногообразанаплоскости.Соотноситьформупятнасопытомзрительныхвпечатлений.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1D7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 чем красота зимы?(7 часов)</w:t>
            </w:r>
          </w:p>
        </w:tc>
        <w:tc>
          <w:tcPr>
            <w:tcW w:w="992" w:type="dxa"/>
          </w:tcPr>
          <w:p w:rsidR="001D77D0" w:rsidRDefault="001D77D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Мы готовимся к зиме.</w:t>
            </w:r>
          </w:p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Экскурсия.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Экскурсия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около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школы,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рассматривание птиц,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анализ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цветовой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палитры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зимой.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Экскурсия.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Коллективная работа «Первый снег»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3969" w:type="dxa"/>
          </w:tcPr>
          <w:p w:rsidR="001D77D0" w:rsidRDefault="00090470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>Овладевать</w:t>
            </w:r>
            <w:r>
              <w:rPr>
                <w:rStyle w:val="c5"/>
                <w:color w:val="000000"/>
              </w:rPr>
              <w:t> навыками коллективной деятельности, </w:t>
            </w:r>
            <w:r>
              <w:rPr>
                <w:rStyle w:val="c6"/>
                <w:b/>
                <w:bCs/>
                <w:color w:val="000000"/>
              </w:rPr>
              <w:t>работать</w:t>
            </w:r>
            <w:r>
              <w:rPr>
                <w:rStyle w:val="c5"/>
                <w:color w:val="000000"/>
              </w:rPr>
              <w:t> организованно в команде одноклассников под руководством учителя.</w:t>
            </w:r>
          </w:p>
          <w:p w:rsidR="001D77D0" w:rsidRDefault="00090470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>Создавать</w:t>
            </w:r>
            <w:r>
              <w:rPr>
                <w:rStyle w:val="c5"/>
                <w:color w:val="000000"/>
              </w:rPr>
              <w:t> коллективное панно-коллаж с изображением «Первого снега»</w:t>
            </w:r>
          </w:p>
          <w:p w:rsidR="001D77D0" w:rsidRDefault="00090470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>Наблюдать </w:t>
            </w:r>
            <w:r>
              <w:rPr>
                <w:rStyle w:val="c5"/>
                <w:color w:val="000000"/>
              </w:rPr>
              <w:t>и</w:t>
            </w:r>
            <w:r>
              <w:rPr>
                <w:rStyle w:val="c6"/>
                <w:b/>
                <w:bCs/>
                <w:color w:val="000000"/>
              </w:rPr>
              <w:t> анализировать </w:t>
            </w:r>
            <w:r>
              <w:rPr>
                <w:rStyle w:val="c5"/>
                <w:color w:val="000000"/>
              </w:rPr>
              <w:t>природные формы.</w:t>
            </w:r>
          </w:p>
          <w:p w:rsidR="001D77D0" w:rsidRDefault="001D77D0">
            <w:pPr>
              <w:pStyle w:val="TableParagraph"/>
              <w:ind w:left="111" w:right="73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Коллективная работа</w:t>
            </w:r>
          </w:p>
        </w:tc>
        <w:tc>
          <w:tcPr>
            <w:tcW w:w="3119" w:type="dxa"/>
          </w:tcPr>
          <w:p w:rsidR="001D77D0" w:rsidRDefault="00EE44E1">
            <w:pPr>
              <w:pStyle w:val="af3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11" w:history="1">
              <w:r w:rsidR="00090470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:rsidR="001D77D0" w:rsidRDefault="00EE44E1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hyperlink r:id="rId12" w:history="1">
              <w:r w:rsidR="00090470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Наши зимние забавы.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Осваивать простые приемы работы в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технике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плоскостной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 объемной аппликации.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 в парах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Зима в природе.</w:t>
            </w:r>
            <w:r w:rsidR="00AD42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Экскурсия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около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школы,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рассматривание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зимнего пейзажа,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анализ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цветовой палитры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зимой.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Экскурсия.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Морозные узоры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3969" w:type="dxa"/>
          </w:tcPr>
          <w:tbl>
            <w:tblPr>
              <w:tblpPr w:leftFromText="180" w:rightFromText="180" w:topFromText="240" w:vertAnchor="text"/>
              <w:tblW w:w="11715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715"/>
            </w:tblGrid>
            <w:tr w:rsidR="001D77D0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84" w:type="dxa"/>
                    <w:left w:w="84" w:type="dxa"/>
                    <w:bottom w:w="84" w:type="dxa"/>
                    <w:right w:w="84" w:type="dxa"/>
                  </w:tcMar>
                </w:tcPr>
                <w:p w:rsidR="001D77D0" w:rsidRDefault="00090470">
                  <w:pPr>
                    <w:spacing w:after="0" w:line="384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Выполнение  предложенного</w:t>
                  </w:r>
                </w:p>
                <w:p w:rsidR="001D77D0" w:rsidRDefault="00090470">
                  <w:pPr>
                    <w:spacing w:after="0" w:line="384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Задания.</w:t>
                  </w:r>
                </w:p>
              </w:tc>
            </w:tr>
          </w:tbl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Зимушка- зима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Закрепляют полученные знания. Выполняют задание на тему.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EE44E1">
            <w:pPr>
              <w:pStyle w:val="af3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13" w:history="1">
              <w:r w:rsidR="00090470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:rsidR="001D77D0" w:rsidRDefault="00EE44E1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hyperlink r:id="rId14" w:history="1">
              <w:r w:rsidR="00090470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Коллективная работа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«Зимний день на природе»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3969" w:type="dxa"/>
          </w:tcPr>
          <w:p w:rsidR="001D77D0" w:rsidRDefault="00090470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>Овладевать</w:t>
            </w:r>
            <w:r>
              <w:rPr>
                <w:rStyle w:val="c5"/>
                <w:color w:val="000000"/>
              </w:rPr>
              <w:t xml:space="preserve"> навыками </w:t>
            </w:r>
            <w:r>
              <w:rPr>
                <w:rStyle w:val="c5"/>
                <w:color w:val="000000"/>
              </w:rPr>
              <w:lastRenderedPageBreak/>
              <w:t>коллективной деятельности, </w:t>
            </w:r>
            <w:r>
              <w:rPr>
                <w:rStyle w:val="c6"/>
                <w:b/>
                <w:bCs/>
                <w:color w:val="000000"/>
              </w:rPr>
              <w:t>работать</w:t>
            </w:r>
            <w:r>
              <w:rPr>
                <w:rStyle w:val="c5"/>
                <w:color w:val="000000"/>
              </w:rPr>
              <w:t> организованно в команде одноклассников под руководством учителя.</w:t>
            </w:r>
          </w:p>
          <w:p w:rsidR="001D77D0" w:rsidRDefault="00090470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>Создавать</w:t>
            </w:r>
            <w:r>
              <w:rPr>
                <w:rStyle w:val="c5"/>
                <w:color w:val="000000"/>
              </w:rPr>
              <w:t> коллективное панно-коллаж с изображением «Зимнего дня на пироде»</w:t>
            </w:r>
          </w:p>
          <w:p w:rsidR="001D77D0" w:rsidRDefault="00090470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>Наблюдать </w:t>
            </w:r>
            <w:r>
              <w:rPr>
                <w:rStyle w:val="c5"/>
                <w:color w:val="000000"/>
              </w:rPr>
              <w:t>и</w:t>
            </w:r>
            <w:r>
              <w:rPr>
                <w:rStyle w:val="c6"/>
                <w:b/>
                <w:bCs/>
                <w:color w:val="000000"/>
              </w:rPr>
              <w:t> анализировать </w:t>
            </w:r>
            <w:r>
              <w:rPr>
                <w:rStyle w:val="c5"/>
                <w:color w:val="000000"/>
              </w:rPr>
              <w:t>природные формы.</w:t>
            </w:r>
          </w:p>
          <w:p w:rsidR="001D77D0" w:rsidRDefault="001D77D0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Коллективная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работа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1D7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Мы и наши друзья. (10 часов)</w:t>
            </w:r>
          </w:p>
        </w:tc>
        <w:tc>
          <w:tcPr>
            <w:tcW w:w="992" w:type="dxa"/>
          </w:tcPr>
          <w:p w:rsidR="001D77D0" w:rsidRDefault="001D77D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Мы в цирке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Наблюдать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рассматривать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животных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птиц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AD42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различных состояниях.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Мир нашего аквариума. Красивые рыбы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Рисованиеразличныхрыбок,подводногомирааквариума,научитьсярисоватьдвижениерыбвразличныхнаправлениях.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EE44E1">
            <w:pPr>
              <w:pStyle w:val="af3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15" w:history="1">
              <w:r w:rsidR="00090470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:rsidR="001D77D0" w:rsidRDefault="00EE44E1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hyperlink r:id="rId16" w:history="1">
              <w:r w:rsidR="00090470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Мир нашего аквариума. Подводный мир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Рисованиеразличныхрыбок,подводногомирааквариума,научитьсярисоватьдвижениерыбвразличныхнаправлениях.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 в парах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Домик для собачки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Понимать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ценность искусства в сотворении гармонии между человеком и окружающим миром.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Учимся делать из бумаги собачку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Выбирать и использовать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 различные материалы для передачи собственного художественного 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lastRenderedPageBreak/>
              <w:t>замысла.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Творческая мастерская.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Сделаем подарок нашим папам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Создавать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элементарные композиции на заданную тему на плоскости (живопись, рисунок, орнамент) и в пространстве (скульптура, художественное конструирование).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EE44E1">
            <w:pPr>
              <w:pStyle w:val="af3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17" w:history="1">
              <w:r w:rsidR="00090470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:rsidR="001D77D0" w:rsidRDefault="00EE44E1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hyperlink r:id="rId18" w:history="1">
              <w:r w:rsidR="00090470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Рисуем для наших мам, бабушек, сестер. Портрет «Мамина улыбка»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Создавать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элементарные композиции на заданную тему на плоскости (живопись, рисунок, орнамент) и в пространстве (скульптура, художественное конструирование).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Рисуем для наших мам, бабушек, сестер. Коллективная работа «Чудо-букет»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Создавать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элементарные композиции на заданную тему на плоскости (живопись, рисунок, орнамент) и в пространстве (скульптура, художественное конструирование).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Лепим любимых животных. Ох уж эти кошки!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Использовать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пропорциональные отношения мордочки, туловища и головы животного.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Мы рисуем своих друзей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Использовать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пропорциональные отношения мордочки, туловища и головы животного.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1D7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Какого цвета весна и лето?(9часов)</w:t>
            </w:r>
          </w:p>
        </w:tc>
        <w:tc>
          <w:tcPr>
            <w:tcW w:w="992" w:type="dxa"/>
          </w:tcPr>
          <w:p w:rsidR="001D77D0" w:rsidRDefault="001D77D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Какого цвета небо?</w:t>
            </w:r>
          </w:p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Экскурсия.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Наблюдать, сравнивать, сопоставлять, анализировать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  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lastRenderedPageBreak/>
              <w:t>цвет неба.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Экскурсия.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Деревья проснулись.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br/>
            </w:r>
            <w:r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Наблюдать </w:t>
            </w:r>
            <w:r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 анализировать </w:t>
            </w:r>
            <w:r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природные формы деревьев.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ind w:left="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Деревья любуются своим отражением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25.03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Обобщать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в рисунке природные формы, </w:t>
            </w: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выявлять 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существенные признаки для создания декоративного образа.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мастерская.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Красота природы.</w:t>
            </w:r>
          </w:p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Экскурсия.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08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96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Экскурсия.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Мы изображаем весенние цветы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969" w:type="dxa"/>
          </w:tcPr>
          <w:p w:rsidR="001D77D0" w:rsidRDefault="00090470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>Сотрудничать</w:t>
            </w:r>
            <w:r>
              <w:rPr>
                <w:rStyle w:val="c5"/>
                <w:color w:val="000000"/>
              </w:rPr>
              <w:t> с товарищами в процессе совместной работы (под руководством учителя), выполнять свою часть работы в соответствии с общим замыслом.</w:t>
            </w:r>
          </w:p>
          <w:p w:rsidR="001D77D0" w:rsidRDefault="00090470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>Характеризовать</w:t>
            </w:r>
            <w:r>
              <w:rPr>
                <w:rStyle w:val="c5"/>
                <w:color w:val="000000"/>
              </w:rPr>
              <w:t> свои впечатления от рассматривания репродукций картин и (желательно) впечатления от подлинных произведений в художественном музее или на выставке.</w:t>
            </w:r>
          </w:p>
          <w:p w:rsidR="001D77D0" w:rsidRDefault="00090470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>Выражать</w:t>
            </w:r>
            <w:r>
              <w:rPr>
                <w:rStyle w:val="c5"/>
                <w:color w:val="000000"/>
              </w:rPr>
              <w:t> в изобразительных работах свои впечатления от прогулки в природу и просмотра картин художников.</w:t>
            </w:r>
          </w:p>
          <w:p w:rsidR="001D77D0" w:rsidRDefault="00090470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>Создавать</w:t>
            </w:r>
            <w:r>
              <w:rPr>
                <w:rStyle w:val="c5"/>
                <w:color w:val="000000"/>
              </w:rPr>
              <w:t> композицию на тему «Весенние цветы.» (работа гуашью).</w:t>
            </w:r>
          </w:p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Выставка работ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Аппликация «Разноцветные букашки»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Фантазировать</w:t>
            </w:r>
            <w:r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 </w:t>
            </w:r>
            <w:r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придумывать</w:t>
            </w:r>
            <w:r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декор на основе алгоритмически заданной конструкции. </w:t>
            </w:r>
            <w:r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Придумывать,</w:t>
            </w:r>
            <w:r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 как достраивать простые заданные </w:t>
            </w:r>
            <w:r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формы, изображая различных насекомых. 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Коллективная работа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Проект  «Танец бабочек-красавиц»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3969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Рассуждать</w:t>
            </w:r>
            <w:r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о своих впечатлениях и </w:t>
            </w:r>
            <w:r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эмоционально оценивать</w:t>
            </w:r>
            <w:r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 </w:t>
            </w:r>
            <w:r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отвечать на вопросы</w:t>
            </w:r>
            <w:r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по содержанию своего проекта.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Защита проектов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Здравствуй, лето! Итоговый урок в форме игры-путешествия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06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3969" w:type="dxa"/>
          </w:tcPr>
          <w:p w:rsidR="001D77D0" w:rsidRDefault="00090470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>Овладевать</w:t>
            </w:r>
            <w:r>
              <w:rPr>
                <w:rStyle w:val="c5"/>
                <w:color w:val="000000"/>
              </w:rPr>
              <w:t> навыками коллективной творческой деятельности под руководством учителя.</w:t>
            </w:r>
          </w:p>
          <w:p w:rsidR="001D77D0" w:rsidRDefault="00090470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>Участвовать в обсуждении </w:t>
            </w:r>
            <w:r>
              <w:rPr>
                <w:rStyle w:val="c5"/>
                <w:color w:val="000000"/>
              </w:rPr>
              <w:t>итогов совместной практической деятельности.</w:t>
            </w: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Игра-путешествие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61" w:type="dxa"/>
          </w:tcPr>
          <w:p w:rsidR="001D77D0" w:rsidRDefault="0009047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Экскурсия в природу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3969" w:type="dxa"/>
          </w:tcPr>
          <w:p w:rsidR="001D77D0" w:rsidRDefault="00090470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ab/>
              <w:t>Любоваться</w:t>
            </w:r>
            <w:r>
              <w:rPr>
                <w:rStyle w:val="c5"/>
                <w:color w:val="000000"/>
              </w:rPr>
              <w:t> красотой природы.</w:t>
            </w:r>
          </w:p>
          <w:p w:rsidR="001D77D0" w:rsidRDefault="00090470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>Наблюдать</w:t>
            </w:r>
            <w:r>
              <w:rPr>
                <w:rStyle w:val="c5"/>
                <w:color w:val="000000"/>
              </w:rPr>
              <w:t> живую природу с точки зрения трех Мастеров, т. е. имея в виду задачи трех видов художественной деятельности.</w:t>
            </w:r>
          </w:p>
          <w:p w:rsidR="001D77D0" w:rsidRDefault="001D77D0">
            <w:pPr>
              <w:pStyle w:val="c10"/>
              <w:shd w:val="clear" w:color="auto" w:fill="FFFFFF"/>
              <w:tabs>
                <w:tab w:val="left" w:pos="1400"/>
              </w:tabs>
              <w:spacing w:before="0" w:beforeAutospacing="0" w:after="0" w:afterAutospacing="0"/>
              <w:ind w:firstLine="284"/>
              <w:jc w:val="both"/>
              <w:rPr>
                <w:rStyle w:val="c6"/>
                <w:b/>
                <w:bCs/>
                <w:color w:val="000000"/>
              </w:rPr>
            </w:pPr>
          </w:p>
        </w:tc>
        <w:tc>
          <w:tcPr>
            <w:tcW w:w="2126" w:type="dxa"/>
          </w:tcPr>
          <w:p w:rsidR="001D77D0" w:rsidRDefault="0009047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D77D0">
        <w:tc>
          <w:tcPr>
            <w:tcW w:w="709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61" w:type="dxa"/>
          </w:tcPr>
          <w:p w:rsidR="001D77D0" w:rsidRDefault="000904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Итоговый урок</w:t>
            </w:r>
          </w:p>
        </w:tc>
        <w:tc>
          <w:tcPr>
            <w:tcW w:w="992" w:type="dxa"/>
          </w:tcPr>
          <w:p w:rsidR="001D77D0" w:rsidRDefault="000904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5" w:type="dxa"/>
          </w:tcPr>
          <w:p w:rsidR="001D77D0" w:rsidRDefault="00AD427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="000904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396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D77D0" w:rsidRDefault="001D77D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1D77D0" w:rsidRDefault="001D77D0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D77D0" w:rsidRDefault="000904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br/>
      </w:r>
    </w:p>
    <w:p w:rsidR="001D77D0" w:rsidRDefault="001D77D0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7D0" w:rsidRDefault="001D77D0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7D0" w:rsidRDefault="001D77D0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7D0" w:rsidRDefault="001D77D0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7D0" w:rsidRDefault="001D77D0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XSpec="center" w:tblpY="1121"/>
        <w:tblOverlap w:val="never"/>
        <w:tblW w:w="6598" w:type="dxa"/>
        <w:tblLayout w:type="fixed"/>
        <w:tblLook w:val="04A0" w:firstRow="1" w:lastRow="0" w:firstColumn="1" w:lastColumn="0" w:noHBand="0" w:noVBand="1"/>
      </w:tblPr>
      <w:tblGrid>
        <w:gridCol w:w="6598"/>
      </w:tblGrid>
      <w:tr w:rsidR="001D77D0">
        <w:trPr>
          <w:trHeight w:val="3245"/>
        </w:trPr>
        <w:tc>
          <w:tcPr>
            <w:tcW w:w="6598" w:type="dxa"/>
          </w:tcPr>
          <w:p w:rsidR="001D77D0" w:rsidRDefault="001D77D0">
            <w:pPr>
              <w:tabs>
                <w:tab w:val="left" w:pos="2460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D77D0" w:rsidRDefault="001D77D0">
      <w:pPr>
        <w:pStyle w:val="af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77D0" w:rsidRDefault="001D77D0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XSpec="center" w:tblpY="1121"/>
        <w:tblOverlap w:val="never"/>
        <w:tblW w:w="12495" w:type="dxa"/>
        <w:tblLayout w:type="fixed"/>
        <w:tblLook w:val="04A0" w:firstRow="1" w:lastRow="0" w:firstColumn="1" w:lastColumn="0" w:noHBand="0" w:noVBand="1"/>
      </w:tblPr>
      <w:tblGrid>
        <w:gridCol w:w="6598"/>
        <w:gridCol w:w="5897"/>
      </w:tblGrid>
      <w:tr w:rsidR="001D77D0">
        <w:trPr>
          <w:trHeight w:val="3245"/>
        </w:trPr>
        <w:tc>
          <w:tcPr>
            <w:tcW w:w="6599" w:type="dxa"/>
          </w:tcPr>
          <w:p w:rsidR="001D77D0" w:rsidRDefault="000904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1D77D0" w:rsidRDefault="00090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заседания</w:t>
            </w:r>
          </w:p>
          <w:p w:rsidR="001D77D0" w:rsidRDefault="00090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ШМО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  учителей начальных классов</w:t>
            </w:r>
          </w:p>
          <w:p w:rsidR="001D77D0" w:rsidRDefault="00090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МОУ СОШ №5</w:t>
            </w:r>
          </w:p>
          <w:p w:rsidR="001D77D0" w:rsidRDefault="00090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AD427A">
              <w:rPr>
                <w:rFonts w:ascii="Times New Roman" w:hAnsi="Times New Roman"/>
                <w:sz w:val="24"/>
                <w:szCs w:val="24"/>
              </w:rPr>
              <w:t>27.08.2025 года № 1</w:t>
            </w:r>
          </w:p>
          <w:p w:rsidR="001D77D0" w:rsidRDefault="001D7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98" w:type="dxa"/>
          </w:tcPr>
          <w:p w:rsidR="001D77D0" w:rsidRDefault="000904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РЕКОМЕНДОВАТЬ</w:t>
            </w:r>
          </w:p>
          <w:p w:rsidR="001D77D0" w:rsidRDefault="000904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УТВЕРЖДЕНИЮ</w:t>
            </w:r>
          </w:p>
          <w:p w:rsidR="001D77D0" w:rsidRDefault="000904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заседания</w:t>
            </w:r>
          </w:p>
          <w:p w:rsidR="001D77D0" w:rsidRDefault="000904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методического совета</w:t>
            </w:r>
          </w:p>
          <w:p w:rsidR="001D77D0" w:rsidRDefault="000904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МОУ СОШ №5</w:t>
            </w:r>
          </w:p>
          <w:p w:rsidR="001D77D0" w:rsidRDefault="000904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AD427A">
              <w:rPr>
                <w:rFonts w:ascii="Times New Roman" w:hAnsi="Times New Roman"/>
                <w:sz w:val="24"/>
                <w:szCs w:val="24"/>
                <w:u w:val="single"/>
              </w:rPr>
              <w:t>28.08.2025 года № 1</w:t>
            </w:r>
          </w:p>
          <w:p w:rsidR="001D77D0" w:rsidRDefault="001D77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D77D0" w:rsidRDefault="001D77D0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7D0" w:rsidRDefault="001D77D0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7D0" w:rsidRDefault="001D77D0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7D0" w:rsidRDefault="001D77D0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7D0" w:rsidRDefault="001D77D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D77D0" w:rsidRDefault="001D77D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D77D0" w:rsidRDefault="001D77D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D77D0" w:rsidRDefault="001D77D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D77D0" w:rsidRDefault="001D77D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D77D0" w:rsidRDefault="001D77D0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sectPr w:rsidR="001D77D0">
          <w:pgSz w:w="16838" w:h="11906" w:orient="landscape"/>
          <w:pgMar w:top="568" w:right="426" w:bottom="426" w:left="851" w:header="708" w:footer="708" w:gutter="0"/>
          <w:cols w:space="720"/>
        </w:sectPr>
      </w:pPr>
    </w:p>
    <w:p w:rsidR="001D77D0" w:rsidRDefault="001D77D0">
      <w:pPr>
        <w:rPr>
          <w:rFonts w:ascii="Times New Roman" w:hAnsi="Times New Roman"/>
        </w:rPr>
      </w:pPr>
    </w:p>
    <w:sectPr w:rsidR="001D77D0" w:rsidSect="006B6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CB8" w:rsidRDefault="00130CB8">
      <w:pPr>
        <w:spacing w:line="240" w:lineRule="auto"/>
      </w:pPr>
      <w:r>
        <w:separator/>
      </w:r>
    </w:p>
  </w:endnote>
  <w:endnote w:type="continuationSeparator" w:id="0">
    <w:p w:rsidR="00130CB8" w:rsidRDefault="00130C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ewtonCSanPin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CB8" w:rsidRDefault="00130CB8">
      <w:pPr>
        <w:spacing w:after="0"/>
      </w:pPr>
      <w:r>
        <w:separator/>
      </w:r>
    </w:p>
  </w:footnote>
  <w:footnote w:type="continuationSeparator" w:id="0">
    <w:p w:rsidR="00130CB8" w:rsidRDefault="00130C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07D82"/>
    <w:multiLevelType w:val="multilevel"/>
    <w:tmpl w:val="0EC07D82"/>
    <w:lvl w:ilvl="0">
      <w:numFmt w:val="bullet"/>
      <w:lvlText w:val=""/>
      <w:lvlJc w:val="left"/>
      <w:pPr>
        <w:ind w:left="92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ind w:left="128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2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2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34DA44C5"/>
    <w:multiLevelType w:val="multilevel"/>
    <w:tmpl w:val="34DA44C5"/>
    <w:lvl w:ilvl="0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" w15:restartNumberingAfterBreak="0">
    <w:nsid w:val="4BC871E7"/>
    <w:multiLevelType w:val="multilevel"/>
    <w:tmpl w:val="4BC871E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F01F1F"/>
    <w:multiLevelType w:val="multilevel"/>
    <w:tmpl w:val="4EF01F1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2DBE"/>
    <w:rsid w:val="00023B12"/>
    <w:rsid w:val="00090470"/>
    <w:rsid w:val="00130CB8"/>
    <w:rsid w:val="00165F7C"/>
    <w:rsid w:val="001678CB"/>
    <w:rsid w:val="001C1300"/>
    <w:rsid w:val="001D2DBE"/>
    <w:rsid w:val="001D77D0"/>
    <w:rsid w:val="0020279A"/>
    <w:rsid w:val="002A4AC4"/>
    <w:rsid w:val="00313163"/>
    <w:rsid w:val="00314A3E"/>
    <w:rsid w:val="003E6B7A"/>
    <w:rsid w:val="00467397"/>
    <w:rsid w:val="00486008"/>
    <w:rsid w:val="004B716A"/>
    <w:rsid w:val="005C788F"/>
    <w:rsid w:val="00602ED4"/>
    <w:rsid w:val="00604802"/>
    <w:rsid w:val="00615153"/>
    <w:rsid w:val="00651274"/>
    <w:rsid w:val="00677104"/>
    <w:rsid w:val="006835D8"/>
    <w:rsid w:val="006B65A9"/>
    <w:rsid w:val="006F6B33"/>
    <w:rsid w:val="007732FB"/>
    <w:rsid w:val="007A6328"/>
    <w:rsid w:val="007A7689"/>
    <w:rsid w:val="007F7BE0"/>
    <w:rsid w:val="008E22F3"/>
    <w:rsid w:val="00946F32"/>
    <w:rsid w:val="009A039F"/>
    <w:rsid w:val="009D30D6"/>
    <w:rsid w:val="00A57897"/>
    <w:rsid w:val="00AD427A"/>
    <w:rsid w:val="00BA1EA9"/>
    <w:rsid w:val="00BA5A42"/>
    <w:rsid w:val="00BC4419"/>
    <w:rsid w:val="00BE4D21"/>
    <w:rsid w:val="00C567A2"/>
    <w:rsid w:val="00CC4379"/>
    <w:rsid w:val="00D63AAD"/>
    <w:rsid w:val="00DC1982"/>
    <w:rsid w:val="00DE3CEF"/>
    <w:rsid w:val="00E1122F"/>
    <w:rsid w:val="00E74599"/>
    <w:rsid w:val="00E751CE"/>
    <w:rsid w:val="00ED425F"/>
    <w:rsid w:val="00EE44E1"/>
    <w:rsid w:val="00F018AD"/>
    <w:rsid w:val="00F6587A"/>
    <w:rsid w:val="00FD1DD6"/>
    <w:rsid w:val="07C61B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C8FFB"/>
  <w15:docId w15:val="{20D98C3D-A85A-4133-A08C-99683E74A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5A9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B65A9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6B65A9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B65A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6B65A9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ody Text"/>
    <w:basedOn w:val="a"/>
    <w:link w:val="a9"/>
    <w:uiPriority w:val="99"/>
    <w:unhideWhenUsed/>
    <w:rsid w:val="006B65A9"/>
    <w:pPr>
      <w:spacing w:after="120"/>
    </w:pPr>
  </w:style>
  <w:style w:type="paragraph" w:styleId="aa">
    <w:name w:val="Body Text Indent"/>
    <w:basedOn w:val="a"/>
    <w:link w:val="ab"/>
    <w:rsid w:val="006B65A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Title"/>
    <w:basedOn w:val="a"/>
    <w:next w:val="a"/>
    <w:link w:val="2"/>
    <w:uiPriority w:val="99"/>
    <w:qFormat/>
    <w:rsid w:val="006B65A9"/>
    <w:pPr>
      <w:spacing w:after="0" w:line="240" w:lineRule="auto"/>
      <w:contextualSpacing/>
    </w:pPr>
    <w:rPr>
      <w:rFonts w:ascii="Cambria" w:eastAsia="Times New Roman" w:hAnsi="Cambria"/>
      <w:b/>
      <w:bCs/>
      <w:kern w:val="28"/>
      <w:sz w:val="32"/>
      <w:szCs w:val="32"/>
      <w:lang w:eastAsia="ja-JP"/>
    </w:rPr>
  </w:style>
  <w:style w:type="paragraph" w:styleId="ad">
    <w:name w:val="footer"/>
    <w:basedOn w:val="a"/>
    <w:link w:val="ae"/>
    <w:uiPriority w:val="99"/>
    <w:semiHidden/>
    <w:unhideWhenUsed/>
    <w:rsid w:val="006B65A9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Normal (Web)"/>
    <w:basedOn w:val="a"/>
    <w:uiPriority w:val="99"/>
    <w:unhideWhenUsed/>
    <w:rsid w:val="006B65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6B65A9"/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qFormat/>
    <w:rsid w:val="006B65A9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6B65A9"/>
    <w:rPr>
      <w:rFonts w:ascii="Calibri" w:eastAsia="Calibri" w:hAnsi="Calibri" w:cs="Times New Roman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6B65A9"/>
    <w:rPr>
      <w:rFonts w:ascii="Calibri" w:eastAsia="Calibri" w:hAnsi="Calibri" w:cs="Times New Roman"/>
    </w:rPr>
  </w:style>
  <w:style w:type="character" w:customStyle="1" w:styleId="11">
    <w:name w:val="Нижний колонтитул Знак1"/>
    <w:basedOn w:val="a0"/>
    <w:uiPriority w:val="99"/>
    <w:semiHidden/>
    <w:rsid w:val="006B65A9"/>
    <w:rPr>
      <w:rFonts w:ascii="Calibri" w:eastAsia="Calibri" w:hAnsi="Calibri" w:cs="Times New Roman"/>
    </w:rPr>
  </w:style>
  <w:style w:type="character" w:customStyle="1" w:styleId="2">
    <w:name w:val="Заголовок Знак2"/>
    <w:basedOn w:val="a0"/>
    <w:link w:val="ac"/>
    <w:uiPriority w:val="99"/>
    <w:locked/>
    <w:rsid w:val="006B65A9"/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character" w:customStyle="1" w:styleId="af1">
    <w:name w:val="Название Знак"/>
    <w:basedOn w:val="a0"/>
    <w:uiPriority w:val="10"/>
    <w:rsid w:val="006B65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Текст выноски Знак"/>
    <w:basedOn w:val="a0"/>
    <w:link w:val="a4"/>
    <w:uiPriority w:val="99"/>
    <w:semiHidden/>
    <w:rsid w:val="006B65A9"/>
    <w:rPr>
      <w:rFonts w:ascii="Tahoma" w:eastAsia="Calibri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6B65A9"/>
    <w:rPr>
      <w:rFonts w:ascii="Segoe UI" w:eastAsia="Calibri" w:hAnsi="Segoe UI" w:cs="Segoe UI"/>
      <w:sz w:val="18"/>
      <w:szCs w:val="18"/>
    </w:rPr>
  </w:style>
  <w:style w:type="character" w:customStyle="1" w:styleId="af2">
    <w:name w:val="Без интервала Знак"/>
    <w:basedOn w:val="a0"/>
    <w:link w:val="af3"/>
    <w:uiPriority w:val="1"/>
    <w:locked/>
    <w:rsid w:val="006B65A9"/>
  </w:style>
  <w:style w:type="paragraph" w:styleId="af3">
    <w:name w:val="No Spacing"/>
    <w:link w:val="af2"/>
    <w:uiPriority w:val="1"/>
    <w:qFormat/>
    <w:rsid w:val="006B65A9"/>
    <w:rPr>
      <w:sz w:val="22"/>
      <w:szCs w:val="22"/>
      <w:lang w:eastAsia="en-US"/>
    </w:rPr>
  </w:style>
  <w:style w:type="character" w:customStyle="1" w:styleId="af4">
    <w:name w:val="Основной Знак"/>
    <w:link w:val="af5"/>
    <w:semiHidden/>
    <w:locked/>
    <w:rsid w:val="006B65A9"/>
    <w:rPr>
      <w:rFonts w:ascii="NewtonCSanPin" w:eastAsia="Times New Roman" w:hAnsi="NewtonCSanPin"/>
      <w:color w:val="000000"/>
      <w:sz w:val="21"/>
      <w:szCs w:val="21"/>
    </w:rPr>
  </w:style>
  <w:style w:type="paragraph" w:customStyle="1" w:styleId="af5">
    <w:name w:val="Основной"/>
    <w:basedOn w:val="a"/>
    <w:link w:val="af4"/>
    <w:semiHidden/>
    <w:rsid w:val="006B65A9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theme="minorBidi"/>
      <w:color w:val="000000"/>
      <w:sz w:val="21"/>
      <w:szCs w:val="21"/>
    </w:rPr>
  </w:style>
  <w:style w:type="character" w:customStyle="1" w:styleId="apple-converted-space">
    <w:name w:val="apple-converted-space"/>
    <w:basedOn w:val="a0"/>
    <w:rsid w:val="006B65A9"/>
  </w:style>
  <w:style w:type="character" w:customStyle="1" w:styleId="FontStyle219">
    <w:name w:val="Font Style219"/>
    <w:rsid w:val="006B65A9"/>
    <w:rPr>
      <w:rFonts w:ascii="Times New Roman" w:hAnsi="Times New Roman" w:cs="Times New Roman" w:hint="default"/>
      <w:sz w:val="20"/>
      <w:szCs w:val="20"/>
    </w:rPr>
  </w:style>
  <w:style w:type="character" w:customStyle="1" w:styleId="FontStyle218">
    <w:name w:val="Font Style218"/>
    <w:rsid w:val="006B65A9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21">
    <w:name w:val="Font Style221"/>
    <w:rsid w:val="006B65A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3">
    <w:name w:val="Заголовок Знак1"/>
    <w:locked/>
    <w:rsid w:val="006B65A9"/>
    <w:rPr>
      <w:rFonts w:ascii="Cambria" w:eastAsia="Times New Roman" w:hAnsi="Cambria" w:cs="Times New Roman" w:hint="default"/>
      <w:b/>
      <w:bCs/>
      <w:kern w:val="28"/>
      <w:sz w:val="32"/>
      <w:szCs w:val="32"/>
      <w:lang w:eastAsia="ja-JP"/>
    </w:rPr>
  </w:style>
  <w:style w:type="character" w:customStyle="1" w:styleId="af6">
    <w:name w:val="Заголовок Знак"/>
    <w:uiPriority w:val="10"/>
    <w:rsid w:val="006B65A9"/>
    <w:rPr>
      <w:rFonts w:ascii="Calibri Light" w:eastAsia="Times New Roman" w:hAnsi="Calibri Light" w:cs="Times New Roman" w:hint="default"/>
      <w:spacing w:val="-10"/>
      <w:kern w:val="28"/>
      <w:sz w:val="56"/>
      <w:szCs w:val="56"/>
    </w:rPr>
  </w:style>
  <w:style w:type="paragraph" w:styleId="af7">
    <w:name w:val="List Paragraph"/>
    <w:basedOn w:val="a"/>
    <w:uiPriority w:val="1"/>
    <w:qFormat/>
    <w:rsid w:val="006B65A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9">
    <w:name w:val="c89"/>
    <w:basedOn w:val="a"/>
    <w:rsid w:val="006B65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2">
    <w:name w:val="c32"/>
    <w:basedOn w:val="a0"/>
    <w:rsid w:val="006B65A9"/>
  </w:style>
  <w:style w:type="character" w:customStyle="1" w:styleId="c59">
    <w:name w:val="c59"/>
    <w:basedOn w:val="a0"/>
    <w:rsid w:val="006B65A9"/>
  </w:style>
  <w:style w:type="paragraph" w:customStyle="1" w:styleId="c25">
    <w:name w:val="c25"/>
    <w:basedOn w:val="a"/>
    <w:rsid w:val="006B65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3">
    <w:name w:val="c23"/>
    <w:basedOn w:val="a"/>
    <w:rsid w:val="006B65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1">
    <w:name w:val="c31"/>
    <w:basedOn w:val="a0"/>
    <w:rsid w:val="006B65A9"/>
  </w:style>
  <w:style w:type="character" w:customStyle="1" w:styleId="c5">
    <w:name w:val="c5"/>
    <w:basedOn w:val="a0"/>
    <w:rsid w:val="006B65A9"/>
  </w:style>
  <w:style w:type="paragraph" w:customStyle="1" w:styleId="c106">
    <w:name w:val="c106"/>
    <w:basedOn w:val="a"/>
    <w:rsid w:val="006B65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2">
    <w:name w:val="c22"/>
    <w:basedOn w:val="a0"/>
    <w:rsid w:val="006B65A9"/>
  </w:style>
  <w:style w:type="paragraph" w:customStyle="1" w:styleId="c20">
    <w:name w:val="c20"/>
    <w:basedOn w:val="a"/>
    <w:rsid w:val="006B65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9">
    <w:name w:val="c29"/>
    <w:basedOn w:val="a0"/>
    <w:rsid w:val="006B65A9"/>
  </w:style>
  <w:style w:type="paragraph" w:customStyle="1" w:styleId="c135">
    <w:name w:val="c135"/>
    <w:basedOn w:val="a"/>
    <w:rsid w:val="006B65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07">
    <w:name w:val="c107"/>
    <w:basedOn w:val="a"/>
    <w:rsid w:val="006B65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5">
    <w:name w:val="c55"/>
    <w:basedOn w:val="a"/>
    <w:rsid w:val="006B65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97">
    <w:name w:val="c97"/>
    <w:basedOn w:val="a"/>
    <w:rsid w:val="006B65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26">
    <w:name w:val="c126"/>
    <w:basedOn w:val="a"/>
    <w:rsid w:val="006B65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0">
    <w:name w:val="c30"/>
    <w:basedOn w:val="a"/>
    <w:rsid w:val="006B65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6">
    <w:name w:val="c176"/>
    <w:basedOn w:val="a"/>
    <w:rsid w:val="006B65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76">
    <w:name w:val="c276"/>
    <w:basedOn w:val="a"/>
    <w:rsid w:val="006B65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55">
    <w:name w:val="c255"/>
    <w:basedOn w:val="a0"/>
    <w:rsid w:val="006B65A9"/>
  </w:style>
  <w:style w:type="character" w:customStyle="1" w:styleId="c162">
    <w:name w:val="c162"/>
    <w:basedOn w:val="a0"/>
    <w:rsid w:val="006B65A9"/>
  </w:style>
  <w:style w:type="paragraph" w:customStyle="1" w:styleId="c189">
    <w:name w:val="c189"/>
    <w:basedOn w:val="a"/>
    <w:rsid w:val="006B65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35">
    <w:name w:val="c235"/>
    <w:basedOn w:val="a"/>
    <w:rsid w:val="006B65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92">
    <w:name w:val="c192"/>
    <w:basedOn w:val="a"/>
    <w:rsid w:val="006B65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6B65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43">
    <w:name w:val="c243"/>
    <w:basedOn w:val="a"/>
    <w:rsid w:val="006B65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46">
    <w:name w:val="c246"/>
    <w:basedOn w:val="a"/>
    <w:rsid w:val="006B65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9">
    <w:name w:val="c169"/>
    <w:basedOn w:val="a"/>
    <w:rsid w:val="006B65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6B65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6B65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basedOn w:val="a0"/>
    <w:rsid w:val="006B65A9"/>
  </w:style>
  <w:style w:type="character" w:customStyle="1" w:styleId="a9">
    <w:name w:val="Основной текст Знак"/>
    <w:basedOn w:val="a0"/>
    <w:link w:val="a8"/>
    <w:uiPriority w:val="99"/>
    <w:rsid w:val="006B65A9"/>
    <w:rPr>
      <w:rFonts w:ascii="Calibri" w:eastAsia="Calibri" w:hAnsi="Calibri" w:cs="Times New Roman"/>
    </w:rPr>
  </w:style>
  <w:style w:type="paragraph" w:customStyle="1" w:styleId="c1">
    <w:name w:val="c1"/>
    <w:basedOn w:val="a"/>
    <w:rsid w:val="006B65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5">
    <w:name w:val="c35"/>
    <w:basedOn w:val="a0"/>
    <w:rsid w:val="006B65A9"/>
  </w:style>
  <w:style w:type="character" w:customStyle="1" w:styleId="c9">
    <w:name w:val="c9"/>
    <w:basedOn w:val="a0"/>
    <w:rsid w:val="006B65A9"/>
  </w:style>
  <w:style w:type="paragraph" w:customStyle="1" w:styleId="c24">
    <w:name w:val="c24"/>
    <w:basedOn w:val="a"/>
    <w:rsid w:val="006B65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7">
    <w:name w:val="c27"/>
    <w:basedOn w:val="a0"/>
    <w:rsid w:val="006B65A9"/>
  </w:style>
  <w:style w:type="character" w:customStyle="1" w:styleId="c0">
    <w:name w:val="c0"/>
    <w:basedOn w:val="a0"/>
    <w:rsid w:val="006B65A9"/>
  </w:style>
  <w:style w:type="paragraph" w:customStyle="1" w:styleId="c11">
    <w:name w:val="c11"/>
    <w:basedOn w:val="a"/>
    <w:rsid w:val="006B65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1">
    <w:name w:val="c61"/>
    <w:basedOn w:val="a"/>
    <w:rsid w:val="006B65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6B65A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paragraph" w:customStyle="1" w:styleId="c10">
    <w:name w:val="c10"/>
    <w:basedOn w:val="a"/>
    <w:rsid w:val="006B65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6B65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" TargetMode="External"/><Relationship Id="rId13" Type="http://schemas.openxmlformats.org/officeDocument/2006/relationships/hyperlink" Target="http://nachalka.info/about/193" TargetMode="External"/><Relationship Id="rId18" Type="http://schemas.openxmlformats.org/officeDocument/2006/relationships/hyperlink" Target="http://school-collection.edu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achalka.info/about/193" TargetMode="External"/><Relationship Id="rId12" Type="http://schemas.openxmlformats.org/officeDocument/2006/relationships/hyperlink" Target="http://school-collection.edu.ru" TargetMode="External"/><Relationship Id="rId17" Type="http://schemas.openxmlformats.org/officeDocument/2006/relationships/hyperlink" Target="http://nachalka.info/about/193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achalka.info/about/19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nachalka.info/about/193" TargetMode="External"/><Relationship Id="rId10" Type="http://schemas.openxmlformats.org/officeDocument/2006/relationships/hyperlink" Target="http://school-collection.edu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nachalka.info/about/193" TargetMode="External"/><Relationship Id="rId14" Type="http://schemas.openxmlformats.org/officeDocument/2006/relationships/hyperlink" Target="http://sch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19</Pages>
  <Words>4681</Words>
  <Characters>26686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Admin</cp:lastModifiedBy>
  <cp:revision>27</cp:revision>
  <dcterms:created xsi:type="dcterms:W3CDTF">2024-10-07T11:56:00Z</dcterms:created>
  <dcterms:modified xsi:type="dcterms:W3CDTF">2025-10-13T11:06:00Z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0D443C0B76EA487FA085024A260CB901_12</vt:lpwstr>
  </property>
</Properties>
</file>